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35B55" w14:textId="635FEB91" w:rsidR="002102C1" w:rsidRPr="00CE2399" w:rsidRDefault="005540C3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</w:t>
      </w:r>
      <w:r w:rsidR="002A2EB4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методической работы ШМО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40"/>
        <w:gridCol w:w="8427"/>
      </w:tblGrid>
      <w:tr w:rsidR="002102C1" w14:paraId="5932D99C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3A797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413248" w14:textId="77777777"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14:paraId="017C0903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30D44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0AA24" w14:textId="51B1C45A" w:rsidR="002102C1" w:rsidRPr="005540C3" w:rsidRDefault="005540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</w:tc>
      </w:tr>
      <w:tr w:rsidR="002102C1" w:rsidRPr="00571968" w14:paraId="6833B997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27B14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87094" w14:textId="77777777"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571968" w14:paraId="3FA5020E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3B385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AAABE" w14:textId="77777777"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571968" w14:paraId="6F11A094" w14:textId="77777777" w:rsidTr="008E34DA">
        <w:trPr>
          <w:trHeight w:val="5236"/>
        </w:trPr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4CB46B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80292" w14:textId="7B6B7E86" w:rsidR="005540C3" w:rsidRPr="005540C3" w:rsidRDefault="008E34DA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34D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Детально изучить общие сведения об изменениях в период перехода на обновлённый ФГОСНОО в федеральных рабочих программах </w:t>
            </w:r>
            <w:r w:rsidR="005540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5540C3" w:rsidRPr="005540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оздание благоприятных условий для формирования и развития интеллектуального и творческого потенциала учащихся; </w:t>
            </w:r>
          </w:p>
          <w:p w14:paraId="5CB21F71" w14:textId="43214FDD" w:rsidR="005540C3" w:rsidRPr="005540C3" w:rsidRDefault="008E34DA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34D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Произвести отбор содержания и составление рабочих программ по предметам, в электронном ресурсе «Конструктор рабочих программ».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FE8610" w14:textId="77777777" w:rsidR="008E34DA" w:rsidRDefault="008E34DA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34D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Продолжить внедрение в практику работы всех учителей МО современных образовательных технологий, направленных на формирование </w:t>
            </w:r>
            <w:proofErr w:type="gramStart"/>
            <w:r w:rsidRPr="008E34D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компетентностей  обучающихся</w:t>
            </w:r>
            <w:proofErr w:type="gramEnd"/>
            <w:r w:rsidRPr="008E34D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УУД.</w:t>
            </w:r>
          </w:p>
          <w:p w14:paraId="4CA721E5" w14:textId="71DC3588" w:rsidR="005540C3" w:rsidRPr="005540C3" w:rsidRDefault="005540C3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5540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овышение профессиональной компетентности педагогов в соответствии с требованиями ФОП НОО 2-го поколения; </w:t>
            </w:r>
          </w:p>
          <w:p w14:paraId="529E0AAE" w14:textId="77777777" w:rsidR="008E34DA" w:rsidRPr="008E34DA" w:rsidRDefault="008E34DA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t>Разработать методические механизмы, способствующие качественной реализации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предметных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рабочих программ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соответствии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обновленными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ФГОС</w:t>
            </w:r>
            <w:r w:rsidRPr="001329AC">
              <w:rPr>
                <w:sz w:val="16"/>
                <w:szCs w:val="16"/>
                <w:lang w:val="ru-RU"/>
              </w:rPr>
              <w:t>;</w:t>
            </w:r>
          </w:p>
          <w:p w14:paraId="2B8A9F34" w14:textId="255BECF4" w:rsidR="005540C3" w:rsidRPr="005540C3" w:rsidRDefault="008E34DA" w:rsidP="005540C3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5540C3" w:rsidRPr="005540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беспечение условий для изучения, обобщения и распространения передового педагогического опыта, для развития мотивации к профессиональному и творческому росту.</w:t>
            </w:r>
          </w:p>
          <w:p w14:paraId="141B1C19" w14:textId="00226EE9" w:rsidR="00BE5580" w:rsidRPr="00514436" w:rsidRDefault="00BE5580" w:rsidP="008E34DA">
            <w:pPr>
              <w:pStyle w:val="a3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24A4222" w14:textId="77777777"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22"/>
        <w:gridCol w:w="2747"/>
      </w:tblGrid>
      <w:tr w:rsidR="00BD1BAD" w:rsidRPr="0016308D" w14:paraId="5DDFE6BC" w14:textId="77777777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C946" w14:textId="77777777"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5161BE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14:paraId="071F6B4D" w14:textId="77777777"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высшее (специалитет/ </w:t>
            </w:r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бакалавриат)/</w:t>
            </w:r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42212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14:paraId="2B7BE6BF" w14:textId="77777777"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FEC40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14:paraId="004122C7" w14:textId="4A88D33D"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3F48E3" w14:paraId="2FA2A7D8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AE36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F35C5" w14:textId="3907335A" w:rsidR="00B236E7" w:rsidRPr="00B236E7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Никифорова Т.Н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E8C9F" w14:textId="385623D3" w:rsidR="00B236E7" w:rsidRPr="00B236E7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5A998" w14:textId="5BA92812" w:rsidR="00B236E7" w:rsidRPr="00B236E7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C8138B" w14:textId="77777777" w:rsidR="00B236E7" w:rsidRPr="00F83FBB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14:paraId="5B89699B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D620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DC3622" w14:textId="474CABD3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Петрова Е.А.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158C24" w14:textId="427573D1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E4075" w14:textId="2EE8F9F6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EB9A41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14:paraId="4E071CF8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4FC7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2516B" w14:textId="7DD9EC04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Кара Л.И.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A64B0" w14:textId="178A7278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65A6A6" w14:textId="3556268F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73207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14:paraId="26CC5846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3B8D" w14:textId="77777777"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C4173" w14:textId="4A6F913C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Голошумова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F7BF95" w14:textId="78505BDA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D89B2" w14:textId="3DE0BBE6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18784F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14:paraId="0F6DDE29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4CA6" w14:textId="71952A36" w:rsidR="00B236E7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04043" w14:textId="5F772289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Пилипенко О.В.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E40E1" w14:textId="0CA3CE14" w:rsidR="00B236E7" w:rsidRPr="00B13A82" w:rsidRDefault="001C01B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7BB8DA" w14:textId="03259FAC" w:rsidR="00B236E7" w:rsidRPr="00B13A82" w:rsidRDefault="001C01B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F571E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14:paraId="49723938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9095" w14:textId="7874C413" w:rsidR="00B236E7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754C3" w14:textId="4B890260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Левыкина Н.М.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AB6BE6" w14:textId="42025D9F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70CBB" w14:textId="57596FD3" w:rsidR="00B236E7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021ED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B13A82" w14:paraId="0C2F4C2F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AFCB" w14:textId="372ACED4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0DD02" w14:textId="2AD98F96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Бартошевич М.Д.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B738A" w14:textId="5E04E22B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C387E" w14:textId="3EFE9D4C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01EED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B13A82" w14:paraId="142FE5F1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3BAD" w14:textId="48E55296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41DA3" w14:textId="270E4622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Кудрявцева О.А.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1BC20" w14:textId="2211AD39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ADD28" w14:textId="1B2F2B1E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336F2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B13A82" w14:paraId="02B52F9F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4ADF" w14:textId="7B95D558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EDEF68" w14:textId="09ED894F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Полещук В.А.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62A92" w14:textId="08481385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9BE8F3" w14:textId="37546C12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477CF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B13A82" w14:paraId="3C2A5E11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90DF4" w14:textId="1401ABC8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9365C" w14:textId="5C6E00D9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Новожилова С.В.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756D6" w14:textId="6D672E72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Средне-специальное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B53D7" w14:textId="020C6685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C41F1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16308D" w14:paraId="2D9746F7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55C5" w14:textId="28217103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15023" w14:textId="10FE8923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Петрова В.А.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5522C" w14:textId="1360B72F" w:rsidR="0016308D" w:rsidRDefault="0016308D" w:rsidP="0016308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Средне-специальное – учитель</w:t>
            </w:r>
          </w:p>
          <w:p w14:paraId="6C4C4C4B" w14:textId="11B617BB" w:rsidR="0016308D" w:rsidRDefault="0016308D" w:rsidP="0016308D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- экономист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7C392" w14:textId="1C00C484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B6884A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16308D" w14:paraId="49EA28C4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1DB5" w14:textId="155F53C2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874CE" w14:textId="6AE19035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Прохоренко Т.В.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5EAAF" w14:textId="7D548BE5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93256" w14:textId="2F87C515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CE355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6308D" w:rsidRPr="0016308D" w14:paraId="53166A0A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1AC9" w14:textId="71F8C503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4714D" w14:textId="4BABCB57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Абрамова Н.Н.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B8079" w14:textId="0F98C8A3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9C7235" w14:textId="504D8F8C" w:rsidR="0016308D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62356" w14:textId="77777777" w:rsidR="0016308D" w:rsidRPr="00B13A82" w:rsidRDefault="001630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09F50E" w14:textId="77777777"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14:paraId="1F0B0084" w14:textId="77777777"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10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168"/>
        <w:gridCol w:w="1943"/>
        <w:gridCol w:w="1761"/>
        <w:gridCol w:w="2118"/>
      </w:tblGrid>
      <w:tr w:rsidR="002102C1" w14:paraId="75D48456" w14:textId="77777777" w:rsidTr="00233EBE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F870C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C8896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0C94B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7242D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D3BBB3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RPr="00571968" w14:paraId="12E41601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E5CDED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-аналитическая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95758" w14:textId="2F4ED2B6" w:rsidR="00334CC9" w:rsidRPr="00726CA8" w:rsidRDefault="00334CC9" w:rsidP="005638E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896F1" w14:textId="28E18CB9" w:rsidR="008556E5" w:rsidRPr="00A30AF5" w:rsidRDefault="008556E5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3A2CD" w14:textId="59FBB87E" w:rsidR="002102C1" w:rsidRPr="001C01BA" w:rsidRDefault="002102C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940B4" w14:textId="79374FC2" w:rsidR="002102C1" w:rsidRPr="001C01BA" w:rsidRDefault="002102C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102C1" w:rsidRPr="00571968" w14:paraId="0DA8E87D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CEB52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8F206" w14:textId="45159360" w:rsidR="00B36240" w:rsidRPr="0056790E" w:rsidRDefault="00B3624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1.</w:t>
            </w:r>
            <w:r w:rsidR="002A2EB4" w:rsidRPr="0056790E">
              <w:rPr>
                <w:rFonts w:hAnsi="Times New Roman" w:cs="Times New Roman"/>
                <w:sz w:val="24"/>
                <w:szCs w:val="24"/>
                <w:lang w:val="ru-RU"/>
              </w:rPr>
              <w:t>Изучение демоверсий ВПР</w:t>
            </w:r>
          </w:p>
          <w:p w14:paraId="47064632" w14:textId="77777777" w:rsidR="002102C1" w:rsidRPr="0056790E" w:rsidRDefault="00B3624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2.И</w:t>
            </w:r>
            <w:r w:rsidR="002A2EB4"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зучение нового федерального перечня учебников, ФГОС </w:t>
            </w: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="002A2EB4" w:rsidRPr="0056790E">
              <w:rPr>
                <w:rFonts w:hAnsi="Times New Roman" w:cs="Times New Roman"/>
                <w:sz w:val="24"/>
                <w:szCs w:val="24"/>
                <w:lang w:val="ru-RU"/>
              </w:rPr>
              <w:t>ОО в форме заседаний ШМО</w:t>
            </w: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14:paraId="7D4C8326" w14:textId="6DC82702" w:rsidR="00B36240" w:rsidRPr="0056790E" w:rsidRDefault="00B3624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3. Создание документа по единому орфографическому режиму для начальной школы.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A3B3F" w14:textId="77777777" w:rsidR="002102C1" w:rsidRPr="0056790E" w:rsidRDefault="00B36240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1.Расхождения заданий в вариантах ВПР 4 класса с содержанием учебной программы.</w:t>
            </w:r>
          </w:p>
          <w:p w14:paraId="4580FAA6" w14:textId="77777777" w:rsidR="00B36240" w:rsidRPr="0056790E" w:rsidRDefault="00B36240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2.Несвоевременная замена устаревших учебников на новые, соответствующие ФГОС</w:t>
            </w:r>
            <w:r w:rsidR="00657446" w:rsidRPr="0056790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14:paraId="7B504B40" w14:textId="328E6277" w:rsidR="00657446" w:rsidRPr="0056790E" w:rsidRDefault="00657446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3.Отсутствие единства при выполнении письменных работ в тетрадях </w:t>
            </w:r>
            <w:proofErr w:type="gramStart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учащимися  начальной</w:t>
            </w:r>
            <w:proofErr w:type="gramEnd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3DF98" w14:textId="52D6FD8C" w:rsidR="002102C1" w:rsidRPr="0056790E" w:rsidRDefault="0065744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587DB7" w14:textId="6B8F8759" w:rsidR="0056790E" w:rsidRPr="0056790E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Включать в процесс обучения и жизни обучающихся задания ВПР (в частности по </w:t>
            </w:r>
            <w:proofErr w:type="spellStart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окр.митру</w:t>
            </w:r>
            <w:proofErr w:type="spellEnd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), для наиболее полной </w:t>
            </w:r>
            <w:proofErr w:type="gramStart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подготовки .</w:t>
            </w:r>
            <w:proofErr w:type="gramEnd"/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Включение в содержание уроков практико-ориентированных заданий</w:t>
            </w:r>
          </w:p>
          <w:p w14:paraId="5C85A21C" w14:textId="7C4849A1" w:rsidR="002102C1" w:rsidRPr="0056790E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790E">
              <w:rPr>
                <w:rFonts w:hAnsi="Times New Roman" w:cs="Times New Roman"/>
                <w:sz w:val="24"/>
                <w:szCs w:val="24"/>
                <w:lang w:val="ru-RU"/>
              </w:rPr>
              <w:t>В предстоящем учебном году быть готовым работать, соблюдая правила единого орфографического режима.</w:t>
            </w:r>
          </w:p>
        </w:tc>
      </w:tr>
      <w:tr w:rsidR="00726CA8" w:rsidRPr="00571968" w14:paraId="2D6E7B7C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BAE7F" w14:textId="77777777"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 wp14:anchorId="709C47AA" wp14:editId="36764B1B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14:paraId="239202A0" w14:textId="77777777" w:rsidR="00726CA8" w:rsidRDefault="00571968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14:paraId="337B685A" w14:textId="77777777"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F0F53" w14:textId="51FA1E3E" w:rsidR="00726CA8" w:rsidRPr="0049163A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>Регистрация педагогов на платформе и своевременная работа с документами.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7313FE" w14:textId="77777777" w:rsidR="00726CA8" w:rsidRPr="0049163A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>Более детальный подход к работе.</w:t>
            </w:r>
          </w:p>
          <w:p w14:paraId="79DBB9B1" w14:textId="224CB972" w:rsidR="0056790E" w:rsidRPr="0049163A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FB3A2" w14:textId="374FDF9D" w:rsidR="00726CA8" w:rsidRPr="0049163A" w:rsidRDefault="0056790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 xml:space="preserve">У всех педагогов МО начальных классов создан личный кабинет. Каждый педагог </w:t>
            </w: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работает по </w:t>
            </w:r>
            <w:r w:rsidR="008A67CB" w:rsidRPr="0049163A">
              <w:rPr>
                <w:rFonts w:hAnsi="Times New Roman" w:cs="Times New Roman"/>
                <w:sz w:val="24"/>
                <w:szCs w:val="24"/>
                <w:lang w:val="ru-RU"/>
              </w:rPr>
              <w:t>созданию РП в разделе Конструктор урока</w:t>
            </w:r>
          </w:p>
          <w:p w14:paraId="414B4344" w14:textId="77777777" w:rsidR="004C5C60" w:rsidRPr="0049163A" w:rsidRDefault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1BB2D" w14:textId="77777777" w:rsidR="00726CA8" w:rsidRPr="0049163A" w:rsidRDefault="008A67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Продолжать работу на платформе.</w:t>
            </w:r>
          </w:p>
          <w:p w14:paraId="7F605374" w14:textId="07FD82CF" w:rsidR="008A67CB" w:rsidRPr="0049163A" w:rsidRDefault="008A67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>При составлении рабочей программы и КТП</w:t>
            </w:r>
            <w:r w:rsidR="0049163A" w:rsidRPr="0049163A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стараться </w:t>
            </w:r>
            <w:r w:rsidR="0049163A" w:rsidRPr="0049163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синхронизировать РП и КТП с имеющимися на данный момент учебниками.</w:t>
            </w:r>
            <w:r w:rsidRPr="0049163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33EBE" w:rsidRPr="00571968" w14:paraId="19E8F44D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83FEB8" w14:textId="77777777" w:rsidR="00233EBE" w:rsidRDefault="00233EBE" w:rsidP="00233EBE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63872" behindDoc="0" locked="0" layoutInCell="1" allowOverlap="1" wp14:anchorId="732C1882" wp14:editId="7DB51AED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9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14:paraId="1CCF94F0" w14:textId="77777777" w:rsidR="00233EBE" w:rsidRDefault="00233EBE" w:rsidP="00233EBE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27D6DEED" wp14:editId="7932E211">
                      <wp:extent cx="304800" cy="304800"/>
                      <wp:effectExtent l="0" t="0" r="0" b="0"/>
                      <wp:docPr id="3" name="AutoShape 3" descr="Логотип РЭ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52A8C1" id="AutoShape 3" o:spid="_x0000_s1026" alt="Логотип РЭШ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tBDP0EAIAAOID&#10;AAAOAAAAAAAAAAAAAAAAAC4CAABkcnMvZTJvRG9jLnhtbFBLAQItABQABgAIAAAAIQBMoOks2AAA&#10;AAMBAAAPAAAAAAAAAAAAAAAAAGoEAABkcnMvZG93bnJldi54bWxQSwUGAAAAAAQABADzAAAAbw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918897" w14:textId="4335B47F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>Регистрация педагогов на платформе, умение работать с данной платформой и использовать материалы на уроках и во внеурочной деятельности.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844D2F" w14:textId="77777777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>Не хватает времени на уроке чтобы работать с платформой.</w:t>
            </w:r>
          </w:p>
          <w:p w14:paraId="0431EBB1" w14:textId="2A040812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Качество представленного материала на платформе.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4D0E6" w14:textId="77777777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Зарегистрированы на платформе </w:t>
            </w:r>
          </w:p>
          <w:p w14:paraId="6C5EDCD2" w14:textId="77777777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>8 человек</w:t>
            </w:r>
          </w:p>
          <w:p w14:paraId="432C9783" w14:textId="0E4A5941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(Никифорова Т.Н., Петрова Е.А., Кара Л.И., </w:t>
            </w:r>
            <w:proofErr w:type="spellStart"/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>Голошумова</w:t>
            </w:r>
            <w:proofErr w:type="spellEnd"/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Е.В., Левыкина Н.М., Бартошевич М.Д., Новожилова С.В., Прохоренко Т.В.)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D5169" w14:textId="2B81F8B4" w:rsidR="00233EBE" w:rsidRP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33EBE">
              <w:rPr>
                <w:rFonts w:hAnsi="Times New Roman" w:cs="Times New Roman"/>
                <w:sz w:val="24"/>
                <w:szCs w:val="24"/>
                <w:lang w:val="ru-RU"/>
              </w:rPr>
              <w:t>Необходимо подключить к регистрации всех педагогов МО</w:t>
            </w:r>
          </w:p>
        </w:tc>
      </w:tr>
      <w:tr w:rsidR="00233EBE" w:rsidRPr="00571968" w14:paraId="2709F4BC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0E892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EB3A1" w14:textId="20790F91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1.Предметные олимпиады (школьный и муниципальный уровень)</w:t>
            </w:r>
          </w:p>
          <w:p w14:paraId="5F56F35C" w14:textId="55055D8E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2.Различные творческие конкурсы (школьный и муниципальный уровень)</w:t>
            </w:r>
          </w:p>
          <w:p w14:paraId="273467A6" w14:textId="77777777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2.Приёмы и методы работы с одарёнными детьми. Работа с высокомотивированными учащимися. Индивидуальная и групповая работа</w:t>
            </w:r>
            <w:r w:rsidRPr="00C9556F">
              <w:rPr>
                <w:lang w:val="ru-RU"/>
              </w:rPr>
              <w:br/>
            </w:r>
          </w:p>
          <w:p w14:paraId="6D16DE29" w14:textId="70E1F301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EE60B" w14:textId="76621B2A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1.Отсутствие олимпиад по предметам для 1-3 параллелей (школьный и районный уровень)</w:t>
            </w:r>
          </w:p>
          <w:p w14:paraId="4A0577C5" w14:textId="77777777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 xml:space="preserve">2.Снижение количества высокомотивированных учащихся для </w:t>
            </w:r>
            <w:proofErr w:type="gramStart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участия  в</w:t>
            </w:r>
            <w:proofErr w:type="gramEnd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школьном и муниципальном этапах </w:t>
            </w:r>
            <w:proofErr w:type="spellStart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ВсОШ</w:t>
            </w:r>
            <w:proofErr w:type="spellEnd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14:paraId="2155C2C8" w14:textId="11AB6BB2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3. Участие в конкурсах и олимпиадах одних и тех же учащихся.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1E3E1B" w14:textId="10A0AEE9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418EA4" w14:textId="77777777" w:rsidR="00233EBE" w:rsidRPr="00C9556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конкурсов на бесплатной основе, мотивационные беседы с учащимися. Использование новых диагностик, направленных на выявление склонностей и </w:t>
            </w:r>
            <w:proofErr w:type="gramStart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>способностей</w:t>
            </w:r>
            <w:proofErr w:type="gramEnd"/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учащихся к учебным предметам. Проведение индивидуально-групповых занятий с учащимися в течение всего учебного года по подготовке к </w:t>
            </w:r>
            <w:r w:rsidRPr="00C9556F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участию в олимпиадах и конкурсах, проектная деятельность и т.п.</w:t>
            </w:r>
          </w:p>
        </w:tc>
      </w:tr>
      <w:tr w:rsidR="00233EBE" w:rsidRPr="00571968" w14:paraId="6D482F6B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E8AE4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 межрегиональной конференции «Ефремовские чтения: метапредметный взгляд на мир»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32852" w14:textId="7F62CCEC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E7CF3" w14:textId="0C5C875A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C41BC" w14:textId="54C146DC" w:rsidR="00233EBE" w:rsidRPr="0044111A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27966" w14:textId="15C8447C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33EBE" w:rsidRPr="00571968" w14:paraId="17BB3863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01555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C01E51" w14:textId="299273D8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Каждый класс (кроме 4Г) представил участников для школьной конференции</w:t>
            </w:r>
          </w:p>
          <w:p w14:paraId="72E2F48B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1а- 2 чел</w:t>
            </w:r>
          </w:p>
          <w:p w14:paraId="669A2B17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1Б – 1 чел</w:t>
            </w:r>
          </w:p>
          <w:p w14:paraId="5451BB97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1В – 2 чел</w:t>
            </w:r>
          </w:p>
          <w:p w14:paraId="2797F2BA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2 А – 2 чел</w:t>
            </w:r>
          </w:p>
          <w:p w14:paraId="395E2F5C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2Б – 2 чел</w:t>
            </w:r>
          </w:p>
          <w:p w14:paraId="34F41529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2В – 1 чел</w:t>
            </w:r>
          </w:p>
          <w:p w14:paraId="0200CF79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3А – 2 чел</w:t>
            </w:r>
          </w:p>
          <w:p w14:paraId="1A6CE5E2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2Б – 3 чел</w:t>
            </w:r>
          </w:p>
          <w:p w14:paraId="1196F82B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3В – 2 чел</w:t>
            </w:r>
          </w:p>
          <w:p w14:paraId="5224DDCE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4А – 1 чел</w:t>
            </w:r>
          </w:p>
          <w:p w14:paraId="39712D53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4В – 2 чел</w:t>
            </w:r>
          </w:p>
          <w:p w14:paraId="6C4F2249" w14:textId="1A90319C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4 Г - нет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FAF5E0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Основная проблема связана с тем, что некоторые педагоги испытывают затруднения, связанные с организацией проектной деятельности.</w:t>
            </w:r>
          </w:p>
          <w:p w14:paraId="0BA3CDE5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Доклады участников содержали ошибки по структуре работы</w:t>
            </w:r>
          </w:p>
          <w:p w14:paraId="32E34481" w14:textId="475E1C22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В целом подготовка участников была слабой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C7D79D" w14:textId="36386786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A1E3F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Работать над преодолением </w:t>
            </w:r>
            <w:proofErr w:type="gramStart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трудностей ,</w:t>
            </w:r>
            <w:proofErr w:type="gramEnd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которые встречаются у педагогов при организации проектной деятельности.</w:t>
            </w:r>
          </w:p>
          <w:p w14:paraId="01FEDD84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Более детально и последовательно проводить отбор участников на конференцию</w:t>
            </w:r>
          </w:p>
          <w:p w14:paraId="34A77834" w14:textId="72BF0C9F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Проводить промежуточные мониторинги готовности участников</w:t>
            </w:r>
          </w:p>
        </w:tc>
      </w:tr>
      <w:tr w:rsidR="00233EBE" w:rsidRPr="00571968" w14:paraId="62FCB034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6EEB1C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F2009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Формирование дорожной карты по сопровождению слабоуспевающих учащихся. </w:t>
            </w:r>
          </w:p>
          <w:p w14:paraId="5E03A5B1" w14:textId="4B6B447C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Использование ресурсов внеурочной деятельности.</w:t>
            </w:r>
          </w:p>
          <w:p w14:paraId="79136DA7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Организовать учебный процесс, жизнь учащихся в школе и в классе таким образом, чтобы вызвать и развить у учащихся внутреннюю мотивацию учебной деятельности, стойкий </w:t>
            </w:r>
            <w:proofErr w:type="gramStart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познавательный  интерес</w:t>
            </w:r>
            <w:proofErr w:type="gramEnd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  к  учению.</w:t>
            </w:r>
          </w:p>
          <w:p w14:paraId="2E3E4D0A" w14:textId="59103665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FC675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Увеличение доли неуспевающих учащихся, учащихся, имеющих одну «3» или «4» по предметам</w:t>
            </w:r>
          </w:p>
          <w:p w14:paraId="520F54F7" w14:textId="3B70DC9E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Слабая мотивация обучающихся, </w:t>
            </w: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незаинтересованность родителей.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B598E" w14:textId="77777777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FA5C30">
              <w:rPr>
                <w:rFonts w:hAnsi="Times New Roman" w:cs="Times New Roman"/>
                <w:sz w:val="24"/>
                <w:szCs w:val="24"/>
              </w:rPr>
              <w:lastRenderedPageBreak/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087E7" w14:textId="6038B024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Составление плана-графика индивидуальных занятий со слабоуспевающими </w:t>
            </w:r>
            <w:proofErr w:type="spellStart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>учащимися.Ведение</w:t>
            </w:r>
            <w:proofErr w:type="spellEnd"/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дорожной карты. </w:t>
            </w:r>
          </w:p>
          <w:p w14:paraId="4CE75D8C" w14:textId="6C5A5340" w:rsidR="00233EBE" w:rsidRPr="00FA5C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Вовлечение слабоуспевающих </w:t>
            </w:r>
            <w:r w:rsidRPr="00FA5C3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учащихся в проектную деятельность</w:t>
            </w:r>
          </w:p>
        </w:tc>
      </w:tr>
      <w:tr w:rsidR="00233EBE" w:rsidRPr="00571968" w14:paraId="5DF33219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0ADC2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Трансляция и обобщение опыта 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16B06A" w14:textId="32375192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Семинар по преемственности с дошкольными детскими учреждениями </w:t>
            </w:r>
            <w:proofErr w:type="spellStart"/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пгт</w:t>
            </w:r>
            <w:proofErr w:type="spellEnd"/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Вырица</w:t>
            </w:r>
          </w:p>
          <w:p w14:paraId="0F41154D" w14:textId="12FBF978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27.09.2023</w:t>
            </w:r>
          </w:p>
          <w:p w14:paraId="679E329B" w14:textId="59493B50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Открытые уроки:</w:t>
            </w:r>
          </w:p>
          <w:p w14:paraId="697547EC" w14:textId="3EF59835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1.Никифорова Т.Н. 1А класс урок технологии</w:t>
            </w:r>
          </w:p>
          <w:p w14:paraId="6EDCECD6" w14:textId="42F6ED16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2.Петрова Е.А. 1Б класс урок математики</w:t>
            </w:r>
          </w:p>
          <w:p w14:paraId="16E86C71" w14:textId="3DD4F43C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Конкурс профессионального мастерства «Молодой педагог» (муниципальный уровень) (ноябрь-декабрь 2023)</w:t>
            </w:r>
          </w:p>
          <w:p w14:paraId="37B7A759" w14:textId="2DAA6FB9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Бартошевич М.Д. 3 место</w:t>
            </w:r>
          </w:p>
          <w:p w14:paraId="7E8CE272" w14:textId="7B5ECB68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Методический семинар 22.03.2024г</w:t>
            </w:r>
          </w:p>
          <w:p w14:paraId="7EAE5488" w14:textId="61AB7F10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Открытый урок – Петрова Е.А. 1Б </w:t>
            </w: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класс (русский язык)</w:t>
            </w:r>
          </w:p>
          <w:p w14:paraId="0B366D25" w14:textId="55B54AC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Мастер-класс (использование </w:t>
            </w:r>
            <w:proofErr w:type="spellStart"/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логопедическиз</w:t>
            </w:r>
            <w:proofErr w:type="spellEnd"/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технологий на уроках в начальной школе)</w:t>
            </w:r>
          </w:p>
          <w:p w14:paraId="2D7A8A2E" w14:textId="35428B75" w:rsidR="00233EBE" w:rsidRPr="00FC51D8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Бартошевич М.Д., Абрамова Н.Н.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FD198" w14:textId="14F890B4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Слабая мотивация</w:t>
            </w: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ов</w:t>
            </w: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 транслировать свой опыт даже в рамках своей школы</w:t>
            </w:r>
          </w:p>
          <w:p w14:paraId="207A2B4C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lang w:val="ru-RU"/>
              </w:rPr>
              <w:br/>
            </w: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Снижение мотивации педагогов к участию в профессиональных конкурсах, олимпиадах. </w:t>
            </w:r>
          </w:p>
          <w:p w14:paraId="5113DEFA" w14:textId="45106186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>Работа по темам самообразования не всегда системно осуществляется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F59D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7C0FCA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7C0FC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FCA">
              <w:rPr>
                <w:rFonts w:hAnsi="Times New Roman" w:cs="Times New Roman"/>
                <w:sz w:val="24"/>
                <w:szCs w:val="24"/>
              </w:rPr>
              <w:t>недостаточном</w:t>
            </w:r>
            <w:proofErr w:type="spellEnd"/>
            <w:r w:rsidRPr="007C0FC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FCA">
              <w:rPr>
                <w:rFonts w:hAnsi="Times New Roman" w:cs="Times New Roman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9ABA1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психологических тренингов по предотвращению профессионального выгорания с привлечением педагога-психолога. </w:t>
            </w:r>
          </w:p>
          <w:p w14:paraId="62D1D32C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Индивидуальные консультации и беседы для педагогов, не желающих заниматься вопросом трансляции и обобщением опыта. </w:t>
            </w:r>
          </w:p>
          <w:p w14:paraId="41F817C5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>Оказание методической поддержки со стороны коллег с высокой мотивацией к саморазвитию и руководителя ШМО.</w:t>
            </w:r>
          </w:p>
          <w:p w14:paraId="47802731" w14:textId="77777777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C0FC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9A444E0" w14:textId="62BEA9AC" w:rsidR="00233EBE" w:rsidRPr="007C0FCA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3EBE" w:rsidRPr="0016308D" w14:paraId="28A56276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5C910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FE04D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Никифорова Т.Н.</w:t>
            </w:r>
          </w:p>
          <w:p w14:paraId="3FB72DFC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Петрова Е.А.</w:t>
            </w:r>
          </w:p>
          <w:p w14:paraId="696F6BF5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Кара Л.И.</w:t>
            </w:r>
          </w:p>
          <w:p w14:paraId="347C7D64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Голошумова</w:t>
            </w:r>
            <w:proofErr w:type="spellEnd"/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 Е.В.</w:t>
            </w:r>
          </w:p>
          <w:p w14:paraId="25BF7902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Пилипенко О.В.</w:t>
            </w:r>
          </w:p>
          <w:p w14:paraId="1E44BFA0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Левыкина Н.М.</w:t>
            </w:r>
          </w:p>
          <w:p w14:paraId="5CBF4466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Бартошевич М.Д.</w:t>
            </w:r>
          </w:p>
          <w:p w14:paraId="5C257231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Кудрявцева О.А.</w:t>
            </w:r>
          </w:p>
          <w:p w14:paraId="17CF0FFF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Полещук В.А.</w:t>
            </w:r>
          </w:p>
          <w:p w14:paraId="4D7CDF31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Новожилова С.В.</w:t>
            </w:r>
          </w:p>
          <w:p w14:paraId="176F423B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Петрова В.А.</w:t>
            </w:r>
          </w:p>
          <w:p w14:paraId="75D87280" w14:textId="7777777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Прохоренко Т.В.</w:t>
            </w:r>
          </w:p>
          <w:p w14:paraId="6834BF34" w14:textId="425550C7" w:rsidR="004E1788" w:rsidRPr="00DF103C" w:rsidRDefault="004E1788" w:rsidP="004E1788">
            <w:pPr>
              <w:spacing w:before="0" w:beforeAutospacing="0" w:after="0" w:afterAutospacing="0"/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DF103C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Абрамова Н.Н.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E154A" w14:textId="38513512" w:rsidR="00DF2F9A" w:rsidRPr="00830F6D" w:rsidRDefault="001C01BA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Избегание</w:t>
            </w:r>
            <w:r w:rsidR="00DF2F9A" w:rsidRPr="00830F6D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гами темы про</w:t>
            </w:r>
            <w:r w:rsidR="00DF2F9A" w:rsidRPr="00830F6D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публичн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ый </w:t>
            </w:r>
            <w:r w:rsidR="00DF2F9A" w:rsidRPr="00830F6D">
              <w:rPr>
                <w:rFonts w:hAnsi="Times New Roman" w:cs="Times New Roman"/>
                <w:sz w:val="24"/>
                <w:szCs w:val="24"/>
                <w:lang w:val="ru-RU"/>
              </w:rPr>
              <w:t>отчет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F2F9A" w:rsidRPr="00830F6D">
              <w:rPr>
                <w:rFonts w:hAnsi="Times New Roman" w:cs="Times New Roman"/>
                <w:sz w:val="24"/>
                <w:szCs w:val="24"/>
                <w:lang w:val="ru-RU"/>
              </w:rPr>
              <w:t>по темам самообразовани</w:t>
            </w:r>
            <w:r w:rsidR="00830F6D">
              <w:rPr>
                <w:rFonts w:hAnsi="Times New Roman" w:cs="Times New Roman"/>
                <w:sz w:val="24"/>
                <w:szCs w:val="24"/>
                <w:lang w:val="ru-RU"/>
              </w:rPr>
              <w:t>я.</w:t>
            </w:r>
          </w:p>
          <w:p w14:paraId="4A981AD6" w14:textId="7EA3A035" w:rsidR="00233EBE" w:rsidRPr="00830F6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027D1" w14:textId="434B4F23" w:rsidR="004E1788" w:rsidRPr="00830F6D" w:rsidRDefault="00830F6D" w:rsidP="00DF2F9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Представление опыта по теме самообразования в любых формах, которые удобны учителю (на открытом уроке, </w:t>
            </w:r>
            <w:proofErr w:type="spellStart"/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мастерклассе</w:t>
            </w:r>
            <w:proofErr w:type="spellEnd"/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презентации и </w:t>
            </w:r>
            <w:proofErr w:type="spellStart"/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45DF4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33EBE" w:rsidRPr="00571968" w14:paraId="75B01153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F166A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 «День образовательных интенсивов»</w:t>
            </w:r>
          </w:p>
          <w:p w14:paraId="1CCBE0A3" w14:textId="77777777" w:rsidR="00233EBE" w:rsidRPr="00F83FBB" w:rsidRDefault="00571968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233EBE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67F65B" w14:textId="6862C16B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lang w:val="ru-RU"/>
              </w:rPr>
              <w:t>Ежемесячно педагоги принимают участие в муниципальных методических днях.</w:t>
            </w:r>
          </w:p>
          <w:p w14:paraId="54759811" w14:textId="2DBAAE54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7AFA0" w14:textId="2189DC8C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lang w:val="ru-RU"/>
              </w:rPr>
              <w:t>Не всегда бывает удобно время проведения мероприятий и вебинаров.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F952BC" w14:textId="7DAEB5CF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lang w:val="ru-RU"/>
              </w:rPr>
              <w:t>Достаточно хороший уровень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6257A5" w14:textId="77777777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Продолжать активное участие в методических днях. </w:t>
            </w:r>
          </w:p>
          <w:p w14:paraId="2BE7C652" w14:textId="05F8BE14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возможности переносить дополнительные занятия на другой день, для возможности поучаствовать в методических мероприятиях </w:t>
            </w:r>
          </w:p>
        </w:tc>
      </w:tr>
      <w:tr w:rsidR="00233EBE" w:rsidRPr="007866D7" w14:paraId="5B83D7F9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959FAD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848" behindDoc="0" locked="0" layoutInCell="1" allowOverlap="1" wp14:anchorId="30179A51" wp14:editId="1487DDE2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14:paraId="4D1B99DF" w14:textId="77777777" w:rsidR="00233EBE" w:rsidRDefault="00571968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233EBE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ADAC0" w14:textId="77777777" w:rsidR="00233EBE" w:rsidRPr="004E19A9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6D050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281BA" w14:textId="77777777" w:rsidR="00233EBE" w:rsidRPr="00745250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78F5E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33EBE" w:rsidRPr="00571968" w14:paraId="27410CA8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14897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Едином методическом 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4A7D2" w14:textId="77777777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Открытый урок – Петрова Е.А. 1Б класс (русский язык)</w:t>
            </w:r>
          </w:p>
          <w:p w14:paraId="3946F410" w14:textId="71D76494" w:rsidR="00233EBE" w:rsidRPr="007F65C3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7F65C3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Мастер-класс (использование </w:t>
            </w:r>
            <w:r w:rsidRPr="007F65C3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логопедически</w:t>
            </w:r>
            <w:r w:rsidR="001C01B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х </w:t>
            </w:r>
            <w:r w:rsidRPr="007F65C3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технологий на уроках в начальной школе)</w:t>
            </w:r>
          </w:p>
          <w:p w14:paraId="084AC098" w14:textId="720DDC4E" w:rsidR="00233EBE" w:rsidRPr="00607819" w:rsidRDefault="00233EBE" w:rsidP="00233EB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60781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Бартошевич М.Д., Абрамова Н.Н.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B44E3" w14:textId="77777777" w:rsidR="00233EBE" w:rsidRPr="00607819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E7EC0" w14:textId="0D3C0F6A" w:rsidR="00233EBE" w:rsidRPr="00607819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07819">
              <w:rPr>
                <w:rFonts w:hAnsi="Times New Roman" w:cs="Times New Roman"/>
                <w:sz w:val="24"/>
                <w:szCs w:val="24"/>
                <w:lang w:val="ru-RU"/>
              </w:rPr>
              <w:t>Хороший уровень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14DC3" w14:textId="5F745A76" w:rsidR="00233EBE" w:rsidRPr="00607819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07819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Оказывать поддержку и методическую помощь педагогам для того чтобы снизить тревожность и </w:t>
            </w:r>
            <w:r w:rsidRPr="0060781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мотивировать для участия в единых методических днях</w:t>
            </w:r>
          </w:p>
        </w:tc>
      </w:tr>
      <w:tr w:rsidR="00233EBE" w:rsidRPr="00571968" w14:paraId="29AC9CAE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F4235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14:paraId="63EB8F11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C78A2" w14:textId="606F3B35" w:rsidR="00233EBE" w:rsidRPr="0044111A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План прохождения курсовой подготовки, план аттестации на год. Посещение вебинаров, семинаров, мастер-классов, дистанционных конференций, РМО и т.п.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574F2" w14:textId="77777777" w:rsidR="00233EBE" w:rsidRPr="00830F6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  <w:p w14:paraId="4B0CC98D" w14:textId="42061DCE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Снижение желания педагогов посещения семинаров и методических конференций в районе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9CF2E0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30F6D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E4E3F" w14:textId="0872A4DF" w:rsidR="00233EBE" w:rsidRPr="00830F6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30F6D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повышения своей профессиональной компетентности через участие в профессиональных конкурсах, олимпиадах, конференциях.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</w:t>
            </w:r>
          </w:p>
        </w:tc>
      </w:tr>
      <w:tr w:rsidR="00233EBE" w:rsidRPr="0016308D" w14:paraId="0352C44A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39839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484C5" w14:textId="28A9B3D2" w:rsidR="00830F6D" w:rsidRDefault="00830F6D" w:rsidP="00830F6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 проходили курсы в 2023-2024 учебном году 3 человека</w:t>
            </w:r>
          </w:p>
          <w:p w14:paraId="1FE7D70A" w14:textId="77777777" w:rsidR="00830F6D" w:rsidRDefault="00830F6D" w:rsidP="00830F6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Полещук В.А.</w:t>
            </w:r>
          </w:p>
          <w:p w14:paraId="659ADFD0" w14:textId="77777777" w:rsidR="00830F6D" w:rsidRDefault="00830F6D" w:rsidP="00830F6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Новожилова С.В.</w:t>
            </w:r>
          </w:p>
          <w:p w14:paraId="4AF3BAD1" w14:textId="5D3AB720" w:rsidR="00233EBE" w:rsidRPr="00830F6D" w:rsidRDefault="00830F6D" w:rsidP="00830F6D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Прохоренко Т.В.</w:t>
            </w:r>
            <w:r w:rsidR="00233EBE" w:rsidRPr="00830F6D">
              <w:rPr>
                <w:rFonts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233EBE" w:rsidRPr="00571968" w14:paraId="25091FDB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0EEA0" w14:textId="77777777" w:rsidR="00233EBE" w:rsidRPr="00F83FBB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F3C41" w14:textId="67B4FE1B" w:rsidR="00233EBE" w:rsidRPr="00A30AF5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76912" w14:textId="25853CA9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D6C143" w14:textId="0374D3A0" w:rsidR="00233EBE" w:rsidRPr="0044111A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10C7E" w14:textId="33E74564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33EBE" w:rsidRPr="00571968" w14:paraId="70617791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7E57B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206C9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27.09.2023 год</w:t>
            </w:r>
          </w:p>
          <w:p w14:paraId="294392F9" w14:textId="662C1099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Открытый урок по математике в 1Б классе (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учитель </w:t>
            </w: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Петрова Е.А.)</w:t>
            </w:r>
          </w:p>
          <w:p w14:paraId="5E11D007" w14:textId="1F1E60F4" w:rsidR="00233EBE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Новожилова С.В.</w:t>
            </w:r>
          </w:p>
          <w:p w14:paraId="6B7A40A9" w14:textId="77777777" w:rsidR="009A284C" w:rsidRPr="004D7930" w:rsidRDefault="009A284C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14:paraId="5EFC8ADB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22.03.2024 год</w:t>
            </w:r>
          </w:p>
          <w:p w14:paraId="38FBDB21" w14:textId="3D42412F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Открытый урок по русскому языку в 1Б классе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учитель Петрова Е.А.)</w:t>
            </w:r>
          </w:p>
          <w:p w14:paraId="11CBEB8C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Никифорова Т.Н.</w:t>
            </w:r>
          </w:p>
          <w:p w14:paraId="1F34E167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-Кара Л.И.</w:t>
            </w:r>
          </w:p>
          <w:p w14:paraId="005DC3B3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Бычкова М.В.</w:t>
            </w:r>
          </w:p>
          <w:p w14:paraId="4681A6E1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Голошумова</w:t>
            </w:r>
            <w:proofErr w:type="spellEnd"/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14:paraId="38682A2E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Левыкина Н.М.</w:t>
            </w:r>
          </w:p>
          <w:p w14:paraId="4850DBC5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Кудрявцева О.А.</w:t>
            </w:r>
          </w:p>
          <w:p w14:paraId="2F5C52D6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Полещук В.А.</w:t>
            </w:r>
          </w:p>
          <w:p w14:paraId="12E29290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Новожилова С.В.</w:t>
            </w:r>
          </w:p>
          <w:p w14:paraId="67FB9841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Прохоренко Т.В.</w:t>
            </w:r>
          </w:p>
          <w:p w14:paraId="681CC52B" w14:textId="77777777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Петрова В.А.</w:t>
            </w:r>
          </w:p>
          <w:p w14:paraId="31CB801E" w14:textId="4D5D0BE4" w:rsidR="00233EBE" w:rsidRPr="004D7930" w:rsidRDefault="00233EBE" w:rsidP="009A284C">
            <w:pPr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- Абрамова Н.Н.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ECFF8" w14:textId="3A1B71D9" w:rsidR="00233EBE" w:rsidRPr="004D79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Не всегда есть возможность посетить открытый урок, в связи с отсутствием педагога для замены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D4B76" w14:textId="7B2A6F99" w:rsidR="00233EBE" w:rsidRPr="004D79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Низкий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4DD0F" w14:textId="2B141A50" w:rsidR="00233EBE" w:rsidRPr="004D7930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Обеспечивать возможность педагогам посещать открытые уроки у коллег за счет замен (какие-то единые мероприятия для учащихся, просмотры обучающих фильмов или </w:t>
            </w:r>
            <w:proofErr w:type="spellStart"/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r w:rsidRPr="004D7930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233EBE" w:rsidRPr="00571968" w14:paraId="74726F73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34DDD3" w14:textId="77777777" w:rsidR="00233EBE" w:rsidRPr="00E313E3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FD5B4" w14:textId="77777777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Анализ промежуточной и итоговой аттестации. </w:t>
            </w:r>
          </w:p>
          <w:p w14:paraId="152ED414" w14:textId="638D7263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>Анализ результатов ВПР</w:t>
            </w:r>
          </w:p>
          <w:p w14:paraId="408AB05F" w14:textId="4DC641B7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D50E0" w14:textId="77777777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>Снижение качества знаний в 4-х классах.</w:t>
            </w:r>
          </w:p>
          <w:p w14:paraId="239D13B1" w14:textId="16E00B2A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Уровень сформированности естественно-научной грамотности как компонента метапредметных УУД на среднем уровне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92559" w14:textId="6CE06273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801DA9" w14:textId="77777777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</w:t>
            </w:r>
          </w:p>
          <w:p w14:paraId="63BAF858" w14:textId="77777777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Ориентированный подбор заданий учителями, при подготовке учащихся к ВПР. </w:t>
            </w:r>
          </w:p>
          <w:p w14:paraId="65EA9C13" w14:textId="54AF4251" w:rsidR="00233EBE" w:rsidRPr="00E8430F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>Включение курсов внеурочной деятельности</w:t>
            </w:r>
            <w:proofErr w:type="gramEnd"/>
            <w:r w:rsidRPr="00E8430F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которые позволят развивать естественно-научную грамотность учащихся. </w:t>
            </w:r>
          </w:p>
        </w:tc>
      </w:tr>
      <w:tr w:rsidR="00233EBE" w14:paraId="5662E2C3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A73DB" w14:textId="77777777" w:rsidR="00233EBE" w:rsidRPr="00E313E3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Внеклассная работа по предмету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B73C0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44266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F41EFD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5CB3E" w14:textId="77777777" w:rsidR="00233EBE" w:rsidRPr="00A30AF5" w:rsidRDefault="00233EBE" w:rsidP="00233EBE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33EBE" w:rsidRPr="00571968" w14:paraId="56E4AAF6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2397E" w14:textId="77777777" w:rsidR="00233EBE" w:rsidRPr="00E313E3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846AC5" w14:textId="3A7A3BA0" w:rsidR="00233EBE" w:rsidRPr="00AE2E5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2E5D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0D2CB" w14:textId="7E4E3D1E" w:rsidR="00233EBE" w:rsidRPr="00AE2E5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2E5D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39DAD" w14:textId="1A8B997E" w:rsidR="00233EBE" w:rsidRPr="00AE2E5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2E5D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4A6ED" w14:textId="7E33C323" w:rsidR="00233EBE" w:rsidRPr="00AE2E5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2E5D">
              <w:rPr>
                <w:rFonts w:hAnsi="Times New Roman" w:cs="Times New Roman"/>
                <w:sz w:val="24"/>
                <w:szCs w:val="24"/>
                <w:lang w:val="ru-RU"/>
              </w:rPr>
              <w:t>В следующем учебном году запланировать и провести предметную неделю</w:t>
            </w:r>
          </w:p>
        </w:tc>
      </w:tr>
      <w:tr w:rsidR="00233EBE" w:rsidRPr="00571968" w14:paraId="4782D06B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F898B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53E30" w14:textId="5E6C099C" w:rsidR="00233EBE" w:rsidRPr="00802B72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02B72">
              <w:rPr>
                <w:rFonts w:hAnsi="Times New Roman" w:cs="Times New Roman"/>
                <w:sz w:val="24"/>
                <w:szCs w:val="24"/>
                <w:lang w:val="ru-RU"/>
              </w:rPr>
              <w:t>1.Конец августа – Организационное заседание</w:t>
            </w:r>
          </w:p>
          <w:p w14:paraId="16D6E1C3" w14:textId="77777777" w:rsidR="00233EBE" w:rsidRPr="00802B72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02B72">
              <w:rPr>
                <w:rFonts w:hAnsi="Times New Roman" w:cs="Times New Roman"/>
                <w:sz w:val="24"/>
                <w:szCs w:val="24"/>
                <w:lang w:val="ru-RU"/>
              </w:rPr>
              <w:t>2.Конец октября – Реализация обновленных ФГОС. Составление единого орфографического режима</w:t>
            </w:r>
          </w:p>
          <w:p w14:paraId="69A8E8C3" w14:textId="77777777" w:rsidR="00233EBE" w:rsidRPr="00802B72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02B72">
              <w:rPr>
                <w:rFonts w:hAnsi="Times New Roman" w:cs="Times New Roman"/>
                <w:sz w:val="24"/>
                <w:szCs w:val="24"/>
                <w:lang w:val="ru-RU"/>
              </w:rPr>
              <w:t>3. Конец марта – Единые педагогические подходы к формированию метапредметных результатов</w:t>
            </w:r>
          </w:p>
          <w:p w14:paraId="2E068554" w14:textId="77777777" w:rsidR="00233EB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02B72">
              <w:rPr>
                <w:rFonts w:hAnsi="Times New Roman" w:cs="Times New Roman"/>
                <w:sz w:val="24"/>
                <w:szCs w:val="24"/>
                <w:lang w:val="ru-RU"/>
              </w:rPr>
              <w:t xml:space="preserve">4. Конец Мая – Итоговое. Подведение итогов.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Анализ результатов ВПР</w:t>
            </w:r>
          </w:p>
          <w:p w14:paraId="40CC5BBC" w14:textId="63D64449" w:rsidR="00233EBE" w:rsidRPr="00802B72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02B72">
              <w:rPr>
                <w:rFonts w:hAnsi="Times New Roman" w:cs="Times New Roman"/>
                <w:sz w:val="24"/>
                <w:szCs w:val="24"/>
                <w:lang w:val="ru-RU"/>
              </w:rPr>
              <w:t>Предварительный план на следующий учебный год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A9004" w14:textId="13D3A9BB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>Слабая вовлечённость педагогов в совместную работу.</w:t>
            </w:r>
          </w:p>
          <w:p w14:paraId="1BC83D30" w14:textId="77777777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Подготовка сообщений </w:t>
            </w:r>
            <w:proofErr w:type="gramStart"/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>для выступлениях</w:t>
            </w:r>
            <w:proofErr w:type="gramEnd"/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на МО находится на среднем уровне</w:t>
            </w:r>
          </w:p>
          <w:p w14:paraId="7AE804A6" w14:textId="353A61D7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74DD7" w14:textId="6CA05CC1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>На достаточно хорошем уровне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4832E" w14:textId="77777777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>Продолжать работу над сплочением коллектива учителей начальных классов.</w:t>
            </w:r>
          </w:p>
          <w:p w14:paraId="5D41FC8F" w14:textId="667B1999" w:rsidR="00233EBE" w:rsidRPr="0078068E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8068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Развивать потребность педагогов делиться своим положительным опытом </w:t>
            </w:r>
          </w:p>
        </w:tc>
      </w:tr>
      <w:tr w:rsidR="00233EBE" w:rsidRPr="00571968" w14:paraId="70311E4D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263E1" w14:textId="77777777" w:rsidR="00233EBE" w:rsidRDefault="00233EBE" w:rsidP="00233E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67320" w14:textId="77777777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t>Расширение возможности предъявления учебной информации, повышение эффективности усвоения материала.</w:t>
            </w:r>
          </w:p>
          <w:p w14:paraId="2563B0DB" w14:textId="660331B2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Повышение интереса к предмету, автоматизация самоконтроля при </w:t>
            </w: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использовании ЦОР и ЭОР</w:t>
            </w:r>
          </w:p>
          <w:p w14:paraId="253E5B66" w14:textId="5D47C529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5EF86" w14:textId="77777777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Недостаточная адаптация имеющихся ЦОР и ЭОР к новым рабочим программам</w:t>
            </w:r>
          </w:p>
          <w:p w14:paraId="6445156C" w14:textId="59961682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t>Сложность поиска и отбора ЭОР в соответствии с имеющимися условиями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3AC82" w14:textId="01FF139F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t>Оптимальный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DD856" w14:textId="4D0C0227" w:rsidR="00233EBE" w:rsidRPr="00620BB3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t xml:space="preserve">Использование ЭОР приводит к изменению в содержании образования, технологии обучения и отношениях между участниками образовательного процесса. Поэтому важно не стоять на месте, а совершенствовать приемы и методы </w:t>
            </w:r>
            <w:r w:rsidRPr="00620BB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работы в дальнейшем</w:t>
            </w:r>
          </w:p>
        </w:tc>
      </w:tr>
      <w:tr w:rsidR="00233EBE" w:rsidRPr="00571968" w14:paraId="5048C714" w14:textId="77777777" w:rsidTr="00233EBE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45F9E" w14:textId="2E1678D2" w:rsidR="00233EBE" w:rsidRPr="00AA389D" w:rsidRDefault="009A284C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Преемственность </w:t>
            </w:r>
            <w:r w:rsidR="00AA389D">
              <w:rPr>
                <w:rFonts w:hAnsi="Times New Roman" w:cs="Times New Roman"/>
                <w:sz w:val="24"/>
                <w:szCs w:val="24"/>
                <w:lang w:val="ru-RU"/>
              </w:rPr>
              <w:t xml:space="preserve">между </w:t>
            </w: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ДОУ и </w:t>
            </w:r>
            <w:r w:rsidR="00AA389D" w:rsidRPr="00AA389D"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>ачальной школой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78957" w14:textId="77777777" w:rsidR="009A284C" w:rsidRPr="009A284C" w:rsidRDefault="009A284C" w:rsidP="009A284C">
            <w:pPr>
              <w:rPr>
                <w:rFonts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9A284C">
              <w:rPr>
                <w:rFonts w:hAnsi="Times New Roman" w:cs="Times New Roman"/>
                <w:bCs/>
                <w:iCs/>
                <w:sz w:val="24"/>
                <w:szCs w:val="24"/>
                <w:lang w:val="ru-RU"/>
              </w:rPr>
              <w:t xml:space="preserve">Преемственность с позиции школы – это опора на знания, навыки и умения, которые имеются у ребёнка, пройденное осмысливается на более высоком уровне. </w:t>
            </w:r>
            <w:r w:rsidRPr="009A284C">
              <w:rPr>
                <w:rFonts w:hAnsi="Times New Roman" w:cs="Times New Roman"/>
                <w:bCs/>
                <w:iCs/>
                <w:sz w:val="24"/>
                <w:szCs w:val="24"/>
                <w:lang w:val="ru-RU"/>
              </w:rPr>
              <w:br/>
              <w:t xml:space="preserve">         Преемственность с точки зрения детского сада – это ориентация на требования школы, формирование тех знаний, умений и навыков, которые необходимы для дальнейшего обучения в школе.</w:t>
            </w:r>
          </w:p>
          <w:p w14:paraId="50B4FCC0" w14:textId="77777777" w:rsidR="00233EBE" w:rsidRPr="00AA389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9FEAF0" w14:textId="27489D0D" w:rsidR="00AA389D" w:rsidRPr="00AA389D" w:rsidRDefault="00AA389D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>Недостаточная согласованность в действиях ДОУ и школы и отсутствие единых программ воспитания и обучения.</w:t>
            </w:r>
          </w:p>
          <w:p w14:paraId="4A512F1C" w14:textId="2430B2C4" w:rsidR="00233EBE" w:rsidRPr="00AA389D" w:rsidRDefault="00AA389D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>Проблема недостаточного использования игровой деятельности при переходе детей в школу.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892B73" w14:textId="332B2E1D" w:rsidR="00233EBE" w:rsidRPr="00AA389D" w:rsidRDefault="00AA389D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>Оптимальный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E042F" w14:textId="65C73CBF" w:rsidR="009A284C" w:rsidRPr="009A284C" w:rsidRDefault="009A284C" w:rsidP="009A284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Работать над тем, </w:t>
            </w:r>
            <w:proofErr w:type="gramStart"/>
            <w:r w:rsidRPr="00AA389D">
              <w:rPr>
                <w:rFonts w:hAnsi="Times New Roman" w:cs="Times New Roman"/>
                <w:sz w:val="24"/>
                <w:szCs w:val="24"/>
                <w:lang w:val="ru-RU"/>
              </w:rPr>
              <w:t xml:space="preserve">чтобы </w:t>
            </w:r>
            <w:r w:rsidRPr="009A284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преемственность</w:t>
            </w:r>
            <w:proofErr w:type="gramEnd"/>
            <w:r w:rsidRPr="009A284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работе детского сада и школы поднялась на более высокий уровень.  </w:t>
            </w:r>
          </w:p>
          <w:p w14:paraId="726333AC" w14:textId="77777777" w:rsidR="009A284C" w:rsidRPr="009A284C" w:rsidRDefault="009A284C" w:rsidP="009A284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A284C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Наладить тесное </w:t>
            </w:r>
            <w:proofErr w:type="gramStart"/>
            <w:r w:rsidRPr="009A284C">
              <w:rPr>
                <w:rFonts w:hAnsi="Times New Roman" w:cs="Times New Roman"/>
                <w:sz w:val="24"/>
                <w:szCs w:val="24"/>
                <w:lang w:val="ru-RU"/>
              </w:rPr>
              <w:t>сотрудничество  с</w:t>
            </w:r>
            <w:proofErr w:type="gramEnd"/>
            <w:r w:rsidRPr="009A284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воспитателями детского сада, что поспособствует безболезненному переходу детей от дошкольной на школьную ступень образования.</w:t>
            </w:r>
          </w:p>
          <w:p w14:paraId="5454B24B" w14:textId="77777777" w:rsidR="00233EBE" w:rsidRPr="00AA389D" w:rsidRDefault="00233EBE" w:rsidP="00233EB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7CE3D0C" w14:textId="1E0F66BA"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</w:t>
      </w:r>
      <w:r w:rsidR="00275B10">
        <w:rPr>
          <w:b/>
          <w:sz w:val="28"/>
          <w:szCs w:val="28"/>
          <w:lang w:val="ru-RU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2"/>
        <w:gridCol w:w="2000"/>
        <w:gridCol w:w="3094"/>
        <w:gridCol w:w="1534"/>
        <w:gridCol w:w="1987"/>
      </w:tblGrid>
      <w:tr w:rsidR="00175A34" w14:paraId="40967E5C" w14:textId="77777777" w:rsidTr="00CD016C">
        <w:tc>
          <w:tcPr>
            <w:tcW w:w="2136" w:type="dxa"/>
          </w:tcPr>
          <w:p w14:paraId="4E08C8AE" w14:textId="77777777"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136" w:type="dxa"/>
          </w:tcPr>
          <w:p w14:paraId="42079473" w14:textId="77777777"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137" w:type="dxa"/>
          </w:tcPr>
          <w:p w14:paraId="37D6E66E" w14:textId="77777777"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2137" w:type="dxa"/>
          </w:tcPr>
          <w:p w14:paraId="4A52DDF5" w14:textId="77777777"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2137" w:type="dxa"/>
          </w:tcPr>
          <w:p w14:paraId="6819CB3B" w14:textId="77777777"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175A34" w:rsidRPr="00571968" w14:paraId="3557FC45" w14:textId="77777777" w:rsidTr="00CD016C">
        <w:tc>
          <w:tcPr>
            <w:tcW w:w="2136" w:type="dxa"/>
          </w:tcPr>
          <w:p w14:paraId="687A66C9" w14:textId="5120D584" w:rsidR="00CD016C" w:rsidRPr="00275B10" w:rsidRDefault="00B344D9" w:rsidP="00CD016C">
            <w:pPr>
              <w:rPr>
                <w:sz w:val="24"/>
                <w:szCs w:val="24"/>
                <w:lang w:val="ru-RU"/>
              </w:rPr>
            </w:pPr>
            <w:r w:rsidRPr="00275B10">
              <w:rPr>
                <w:sz w:val="24"/>
                <w:szCs w:val="24"/>
                <w:lang w:val="ru-RU"/>
              </w:rPr>
              <w:t>Детально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изучить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общие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сведения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об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изменениях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в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период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перехода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на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обновлённый</w:t>
            </w:r>
            <w:r w:rsidR="00275B10"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ФГОСНОО</w:t>
            </w:r>
            <w:r w:rsidR="00275B10">
              <w:rPr>
                <w:sz w:val="24"/>
                <w:szCs w:val="24"/>
                <w:lang w:val="ru-RU"/>
              </w:rPr>
              <w:t xml:space="preserve"> в федеральных рабочих программах</w:t>
            </w:r>
          </w:p>
        </w:tc>
        <w:tc>
          <w:tcPr>
            <w:tcW w:w="2136" w:type="dxa"/>
          </w:tcPr>
          <w:p w14:paraId="3AC62548" w14:textId="12EDE34D" w:rsidR="00CD016C" w:rsidRPr="001329AC" w:rsidRDefault="00275B10" w:rsidP="00CD016C">
            <w:pPr>
              <w:rPr>
                <w:sz w:val="24"/>
                <w:szCs w:val="24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t xml:space="preserve">На заседании МО были рассмотрены выдержки из рабочих программ </w:t>
            </w:r>
            <w:proofErr w:type="gramStart"/>
            <w:r w:rsidRPr="001329AC">
              <w:rPr>
                <w:sz w:val="24"/>
                <w:szCs w:val="24"/>
                <w:lang w:val="ru-RU"/>
              </w:rPr>
              <w:t>по новому</w:t>
            </w:r>
            <w:proofErr w:type="gramEnd"/>
            <w:r w:rsidRPr="001329AC">
              <w:rPr>
                <w:sz w:val="24"/>
                <w:szCs w:val="24"/>
                <w:lang w:val="ru-RU"/>
              </w:rPr>
              <w:t xml:space="preserve"> ФГОС, изучены нововведения, обозначены отличия и новые направления.</w:t>
            </w:r>
          </w:p>
        </w:tc>
        <w:tc>
          <w:tcPr>
            <w:tcW w:w="2137" w:type="dxa"/>
          </w:tcPr>
          <w:p w14:paraId="5E910316" w14:textId="62E74364" w:rsidR="00CD016C" w:rsidRPr="00DE7E3F" w:rsidRDefault="00DE7E3F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 разборе самых заметных изменений </w:t>
            </w:r>
            <w:r w:rsidR="00175A34">
              <w:rPr>
                <w:sz w:val="24"/>
                <w:szCs w:val="24"/>
                <w:lang w:val="ru-RU"/>
              </w:rPr>
              <w:t xml:space="preserve">обновленного </w:t>
            </w:r>
            <w:r>
              <w:rPr>
                <w:sz w:val="24"/>
                <w:szCs w:val="24"/>
                <w:lang w:val="ru-RU"/>
              </w:rPr>
              <w:t xml:space="preserve">ФГОСНОО педагоги увидели и поняли </w:t>
            </w:r>
            <w:r w:rsidR="00175A34">
              <w:rPr>
                <w:sz w:val="24"/>
                <w:szCs w:val="24"/>
                <w:lang w:val="ru-RU"/>
              </w:rPr>
              <w:t>разницу с предыдущим ФГОС</w:t>
            </w:r>
          </w:p>
        </w:tc>
        <w:tc>
          <w:tcPr>
            <w:tcW w:w="2137" w:type="dxa"/>
          </w:tcPr>
          <w:p w14:paraId="7C304B37" w14:textId="77777777" w:rsidR="00CD016C" w:rsidRPr="00175A34" w:rsidRDefault="00CD016C" w:rsidP="00CD01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37" w:type="dxa"/>
          </w:tcPr>
          <w:p w14:paraId="63C27038" w14:textId="5A7CFCEA" w:rsidR="00CD016C" w:rsidRPr="00DE7E3F" w:rsidRDefault="00DE7E3F" w:rsidP="00DE7E3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Своевременное к</w:t>
            </w:r>
            <w:r w:rsidRPr="00DE7E3F">
              <w:rPr>
                <w:sz w:val="24"/>
                <w:szCs w:val="24"/>
                <w:lang w:val="ru-RU"/>
              </w:rPr>
              <w:t>онсультирование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педагогов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вопросам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составления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корректировки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рабочих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программ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соответствии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обновленным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ФГОСНОО.</w:t>
            </w:r>
          </w:p>
        </w:tc>
      </w:tr>
      <w:tr w:rsidR="00175A34" w:rsidRPr="00571968" w14:paraId="689797DF" w14:textId="77777777" w:rsidTr="00CD016C">
        <w:tc>
          <w:tcPr>
            <w:tcW w:w="2136" w:type="dxa"/>
          </w:tcPr>
          <w:p w14:paraId="0B75BA70" w14:textId="321FB867" w:rsidR="00CD016C" w:rsidRPr="00275B10" w:rsidRDefault="00275B10" w:rsidP="00CD016C">
            <w:pPr>
              <w:rPr>
                <w:sz w:val="24"/>
                <w:szCs w:val="24"/>
                <w:lang w:val="ru-RU"/>
              </w:rPr>
            </w:pPr>
            <w:r w:rsidRPr="00275B10">
              <w:rPr>
                <w:sz w:val="24"/>
                <w:szCs w:val="24"/>
                <w:lang w:val="ru-RU"/>
              </w:rPr>
              <w:t>Произвести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отбор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содержания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составление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рабочих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программ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предметам,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электронном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lastRenderedPageBreak/>
              <w:t>ресурсе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«Конструктор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рабочих программ».</w:t>
            </w:r>
          </w:p>
        </w:tc>
        <w:tc>
          <w:tcPr>
            <w:tcW w:w="2136" w:type="dxa"/>
          </w:tcPr>
          <w:p w14:paraId="3E7E0639" w14:textId="235293A6" w:rsidR="00CD016C" w:rsidRPr="001329AC" w:rsidRDefault="00053E75" w:rsidP="00CD016C">
            <w:pPr>
              <w:rPr>
                <w:sz w:val="24"/>
                <w:szCs w:val="24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lastRenderedPageBreak/>
              <w:t xml:space="preserve">При работе в Конструкторе рабочих программ была проведена синхронизация тематического, календарного </w:t>
            </w:r>
            <w:r w:rsidRPr="001329AC">
              <w:rPr>
                <w:sz w:val="24"/>
                <w:szCs w:val="24"/>
                <w:lang w:val="ru-RU"/>
              </w:rPr>
              <w:lastRenderedPageBreak/>
              <w:t>планирования с имеющимися учебниками. При составлении рабочих программ по предметам было определено место проведения аттестации обучающихся по четвертям и за год</w:t>
            </w:r>
          </w:p>
        </w:tc>
        <w:tc>
          <w:tcPr>
            <w:tcW w:w="2137" w:type="dxa"/>
          </w:tcPr>
          <w:p w14:paraId="03C180A4" w14:textId="75FF4FDD" w:rsidR="00CD016C" w:rsidRPr="00DE7E3F" w:rsidRDefault="00DE7E3F" w:rsidP="00CD016C">
            <w:pPr>
              <w:rPr>
                <w:sz w:val="24"/>
                <w:szCs w:val="24"/>
                <w:lang w:val="ru-RU"/>
              </w:rPr>
            </w:pPr>
            <w:r w:rsidRPr="00DE7E3F">
              <w:rPr>
                <w:sz w:val="24"/>
                <w:szCs w:val="24"/>
                <w:lang w:val="ru-RU"/>
              </w:rPr>
              <w:lastRenderedPageBreak/>
              <w:t>Овладение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педагогами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МО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технологией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работы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Конструктором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рабочих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E7E3F">
              <w:rPr>
                <w:sz w:val="24"/>
                <w:szCs w:val="24"/>
                <w:lang w:val="ru-RU"/>
              </w:rPr>
              <w:t>программ</w:t>
            </w:r>
          </w:p>
        </w:tc>
        <w:tc>
          <w:tcPr>
            <w:tcW w:w="2137" w:type="dxa"/>
          </w:tcPr>
          <w:p w14:paraId="3170D571" w14:textId="46D3A4EA" w:rsidR="00CD016C" w:rsidRPr="00175A34" w:rsidRDefault="00175A34" w:rsidP="00CD016C">
            <w:pPr>
              <w:rPr>
                <w:sz w:val="24"/>
                <w:szCs w:val="24"/>
                <w:lang w:val="ru-RU"/>
              </w:rPr>
            </w:pPr>
            <w:proofErr w:type="gramStart"/>
            <w:r w:rsidRPr="00175A34">
              <w:rPr>
                <w:sz w:val="24"/>
                <w:szCs w:val="24"/>
                <w:lang w:val="ru-RU"/>
              </w:rPr>
              <w:t>Проблемы</w:t>
            </w:r>
            <w:proofErr w:type="gramEnd"/>
            <w:r w:rsidRPr="00175A34">
              <w:rPr>
                <w:sz w:val="24"/>
                <w:szCs w:val="24"/>
                <w:lang w:val="ru-RU"/>
              </w:rPr>
              <w:t xml:space="preserve"> связанные с работой самого Конструктора и нестыковки </w:t>
            </w:r>
            <w:r w:rsidRPr="00175A34">
              <w:rPr>
                <w:sz w:val="24"/>
                <w:szCs w:val="24"/>
                <w:lang w:val="ru-RU"/>
              </w:rPr>
              <w:lastRenderedPageBreak/>
              <w:t>ТП и тем по КТП</w:t>
            </w:r>
          </w:p>
        </w:tc>
        <w:tc>
          <w:tcPr>
            <w:tcW w:w="2137" w:type="dxa"/>
          </w:tcPr>
          <w:p w14:paraId="50B91CED" w14:textId="1990F1F5" w:rsidR="00CD016C" w:rsidRPr="00275B10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</w:tr>
      <w:tr w:rsidR="00175A34" w:rsidRPr="00571968" w14:paraId="59761D69" w14:textId="77777777" w:rsidTr="00CD016C">
        <w:tc>
          <w:tcPr>
            <w:tcW w:w="2136" w:type="dxa"/>
          </w:tcPr>
          <w:p w14:paraId="1AAA35CF" w14:textId="62112D2D" w:rsidR="00CD016C" w:rsidRPr="00275B10" w:rsidRDefault="00275B10" w:rsidP="00CD016C">
            <w:pPr>
              <w:rPr>
                <w:sz w:val="24"/>
                <w:szCs w:val="24"/>
                <w:lang w:val="ru-RU"/>
              </w:rPr>
            </w:pPr>
            <w:r w:rsidRPr="00275B10">
              <w:rPr>
                <w:sz w:val="24"/>
                <w:szCs w:val="24"/>
                <w:lang w:val="ru-RU"/>
              </w:rPr>
              <w:t>Продолжить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внедрение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практику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работы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всех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учителей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МО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современных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образовательных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технологий,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направленных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формирование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75B10">
              <w:rPr>
                <w:sz w:val="24"/>
                <w:szCs w:val="24"/>
                <w:lang w:val="ru-RU"/>
              </w:rPr>
              <w:t xml:space="preserve">компетентностей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275B10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5B10">
              <w:rPr>
                <w:sz w:val="24"/>
                <w:szCs w:val="24"/>
                <w:lang w:val="ru-RU"/>
              </w:rPr>
              <w:t>УУД.</w:t>
            </w:r>
          </w:p>
        </w:tc>
        <w:tc>
          <w:tcPr>
            <w:tcW w:w="2136" w:type="dxa"/>
          </w:tcPr>
          <w:p w14:paraId="4857EDF3" w14:textId="77777777" w:rsidR="00CD016C" w:rsidRPr="001329AC" w:rsidRDefault="001329AC" w:rsidP="00CD016C">
            <w:pPr>
              <w:rPr>
                <w:sz w:val="24"/>
                <w:szCs w:val="24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t xml:space="preserve">Внедрение в практику работы </w:t>
            </w:r>
            <w:proofErr w:type="gramStart"/>
            <w:r w:rsidRPr="001329AC">
              <w:rPr>
                <w:sz w:val="24"/>
                <w:szCs w:val="24"/>
                <w:lang w:val="ru-RU"/>
              </w:rPr>
              <w:t>педагогов  современных</w:t>
            </w:r>
            <w:proofErr w:type="gramEnd"/>
            <w:r w:rsidRPr="001329AC">
              <w:rPr>
                <w:sz w:val="24"/>
                <w:szCs w:val="24"/>
                <w:lang w:val="ru-RU"/>
              </w:rPr>
              <w:t xml:space="preserve"> технологий, направленных на формирование профессиональной  компетентности в области реализации обновленного ФГОС.</w:t>
            </w:r>
          </w:p>
          <w:p w14:paraId="0EDEF9FA" w14:textId="0F66CB5C" w:rsidR="001329AC" w:rsidRPr="00275B10" w:rsidRDefault="001329A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7" w:type="dxa"/>
          </w:tcPr>
          <w:p w14:paraId="1B28B301" w14:textId="77777777" w:rsidR="00CD016C" w:rsidRPr="00275B10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7" w:type="dxa"/>
          </w:tcPr>
          <w:p w14:paraId="0367F646" w14:textId="1E319545" w:rsidR="00CD016C" w:rsidRPr="00175A34" w:rsidRDefault="00175A34" w:rsidP="00CD016C">
            <w:pPr>
              <w:rPr>
                <w:sz w:val="24"/>
                <w:szCs w:val="24"/>
                <w:lang w:val="ru-RU"/>
              </w:rPr>
            </w:pPr>
            <w:r w:rsidRPr="00175A34">
              <w:rPr>
                <w:sz w:val="24"/>
                <w:szCs w:val="24"/>
                <w:lang w:val="ru-RU"/>
              </w:rPr>
              <w:t>Неготовность педагогов отказываться от привычных форм работы</w:t>
            </w:r>
          </w:p>
        </w:tc>
        <w:tc>
          <w:tcPr>
            <w:tcW w:w="2137" w:type="dxa"/>
          </w:tcPr>
          <w:p w14:paraId="465F84CA" w14:textId="1A774999" w:rsidR="00CD016C" w:rsidRPr="00AF0E07" w:rsidRDefault="00175A34" w:rsidP="00CD016C">
            <w:pPr>
              <w:rPr>
                <w:sz w:val="24"/>
                <w:szCs w:val="24"/>
                <w:lang w:val="ru-RU"/>
              </w:rPr>
            </w:pPr>
            <w:r w:rsidRPr="00AF0E07">
              <w:rPr>
                <w:sz w:val="24"/>
                <w:szCs w:val="24"/>
                <w:lang w:val="ru-RU"/>
              </w:rPr>
              <w:t>Продолжать работу над мотивацией педагогов и на примере</w:t>
            </w:r>
            <w:r w:rsidR="00AF0E07" w:rsidRPr="00AF0E07">
              <w:rPr>
                <w:sz w:val="24"/>
                <w:szCs w:val="24"/>
                <w:lang w:val="ru-RU"/>
              </w:rPr>
              <w:t xml:space="preserve"> коллег из МО привлекать к использованию современных образовательных технологий (через посещение открытых уроков)</w:t>
            </w:r>
          </w:p>
        </w:tc>
      </w:tr>
      <w:tr w:rsidR="00175A34" w:rsidRPr="00275B10" w14:paraId="239C4DD2" w14:textId="77777777" w:rsidTr="00CD016C">
        <w:tc>
          <w:tcPr>
            <w:tcW w:w="2136" w:type="dxa"/>
          </w:tcPr>
          <w:p w14:paraId="235331CB" w14:textId="43A64F4B" w:rsidR="00CD016C" w:rsidRPr="00275B10" w:rsidRDefault="001329AC" w:rsidP="00CD016C">
            <w:pPr>
              <w:rPr>
                <w:sz w:val="16"/>
                <w:szCs w:val="16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t>Разработать методические механизмы, способствующие качественной реализации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предметных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рабочих программ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в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соответствии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с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обновленными</w:t>
            </w:r>
            <w:r w:rsidR="00DE7E3F"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ФГОС</w:t>
            </w:r>
            <w:r w:rsidRPr="001329AC">
              <w:rPr>
                <w:sz w:val="16"/>
                <w:szCs w:val="16"/>
                <w:lang w:val="ru-RU"/>
              </w:rPr>
              <w:t>;</w:t>
            </w:r>
          </w:p>
        </w:tc>
        <w:tc>
          <w:tcPr>
            <w:tcW w:w="2136" w:type="dxa"/>
          </w:tcPr>
          <w:p w14:paraId="54B0825F" w14:textId="77777777" w:rsidR="00CD016C" w:rsidRDefault="00DE7E3F" w:rsidP="00CD016C">
            <w:pPr>
              <w:rPr>
                <w:sz w:val="24"/>
                <w:szCs w:val="24"/>
                <w:lang w:val="ru-RU"/>
              </w:rPr>
            </w:pPr>
            <w:r w:rsidRPr="001329AC">
              <w:rPr>
                <w:sz w:val="24"/>
                <w:szCs w:val="24"/>
                <w:lang w:val="ru-RU"/>
              </w:rPr>
              <w:t>Пополнение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методической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копилки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необходимым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информационным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материалом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оказания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29AC">
              <w:rPr>
                <w:sz w:val="24"/>
                <w:szCs w:val="24"/>
                <w:lang w:val="ru-RU"/>
              </w:rPr>
              <w:t>помощи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 xml:space="preserve"> учителю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329AC">
              <w:rPr>
                <w:sz w:val="24"/>
                <w:szCs w:val="24"/>
                <w:lang w:val="ru-RU"/>
              </w:rPr>
              <w:t>работе.</w:t>
            </w:r>
          </w:p>
          <w:p w14:paraId="49A9FAC2" w14:textId="3CE4FBF4" w:rsidR="00DE7E3F" w:rsidRPr="00DE7E3F" w:rsidRDefault="00DE7E3F" w:rsidP="00CD016C">
            <w:pPr>
              <w:rPr>
                <w:sz w:val="24"/>
                <w:szCs w:val="24"/>
                <w:lang w:val="ru-RU"/>
              </w:rPr>
            </w:pPr>
            <w:r w:rsidRPr="00DE7E3F">
              <w:rPr>
                <w:sz w:val="24"/>
                <w:szCs w:val="24"/>
                <w:lang w:val="ru-RU"/>
              </w:rPr>
              <w:t>Поиск, обобщение и анализ передового педагогического опыта и внедрение его в работу (в различных формах)</w:t>
            </w:r>
          </w:p>
        </w:tc>
        <w:tc>
          <w:tcPr>
            <w:tcW w:w="2137" w:type="dxa"/>
          </w:tcPr>
          <w:p w14:paraId="1905BF4B" w14:textId="69CC2F61" w:rsidR="00CD016C" w:rsidRPr="00175A34" w:rsidRDefault="00175A34" w:rsidP="00175A34">
            <w:pPr>
              <w:rPr>
                <w:sz w:val="24"/>
                <w:szCs w:val="24"/>
                <w:lang w:val="ru-RU"/>
              </w:rPr>
            </w:pPr>
            <w:r w:rsidRPr="00175A34">
              <w:rPr>
                <w:sz w:val="24"/>
                <w:szCs w:val="24"/>
                <w:lang w:val="ru-RU"/>
              </w:rPr>
              <w:t>Овладение педагогами способами включения в урок способов деятельности,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75A34">
              <w:rPr>
                <w:sz w:val="24"/>
                <w:szCs w:val="24"/>
                <w:lang w:val="ru-RU"/>
              </w:rPr>
              <w:t xml:space="preserve">обеспечивающих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качественно</w:t>
            </w:r>
            <w:r>
              <w:rPr>
                <w:sz w:val="24"/>
                <w:szCs w:val="24"/>
                <w:lang w:val="ru-RU"/>
              </w:rPr>
              <w:t>е</w:t>
            </w:r>
            <w:proofErr w:type="gramEnd"/>
            <w:r w:rsidRPr="00175A34">
              <w:rPr>
                <w:sz w:val="24"/>
                <w:szCs w:val="24"/>
                <w:lang w:val="ru-RU"/>
              </w:rPr>
              <w:t xml:space="preserve"> формировани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175A34">
              <w:rPr>
                <w:sz w:val="24"/>
                <w:szCs w:val="24"/>
                <w:lang w:val="ru-RU"/>
              </w:rPr>
              <w:t xml:space="preserve"> как предметных, так и метапредметных(личностных)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планируемых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результатов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(в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связи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с требованиями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обновленных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75A34">
              <w:rPr>
                <w:sz w:val="24"/>
                <w:szCs w:val="24"/>
                <w:lang w:val="ru-RU"/>
              </w:rPr>
              <w:t>ФГОС).</w:t>
            </w:r>
          </w:p>
        </w:tc>
        <w:tc>
          <w:tcPr>
            <w:tcW w:w="2137" w:type="dxa"/>
          </w:tcPr>
          <w:p w14:paraId="0C88596B" w14:textId="4DDFE721" w:rsidR="00CD016C" w:rsidRPr="00275B10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7" w:type="dxa"/>
          </w:tcPr>
          <w:p w14:paraId="65DB280C" w14:textId="51AFB3B6" w:rsidR="00CD016C" w:rsidRPr="00AF0E07" w:rsidRDefault="00AF0E07" w:rsidP="00CD016C">
            <w:pPr>
              <w:rPr>
                <w:sz w:val="24"/>
                <w:szCs w:val="24"/>
                <w:lang w:val="ru-RU"/>
              </w:rPr>
            </w:pPr>
            <w:r w:rsidRPr="00AF0E07">
              <w:rPr>
                <w:sz w:val="24"/>
                <w:szCs w:val="24"/>
                <w:lang w:val="ru-RU"/>
              </w:rPr>
              <w:t>Совершенствовать разработанные механизмы</w:t>
            </w:r>
          </w:p>
        </w:tc>
      </w:tr>
    </w:tbl>
    <w:p w14:paraId="5D293EEF" w14:textId="77777777" w:rsidR="00AA389D" w:rsidRDefault="00AA389D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</w:p>
    <w:p w14:paraId="1187E0CB" w14:textId="77777777" w:rsidR="00AA389D" w:rsidRDefault="00AA389D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</w:p>
    <w:p w14:paraId="3E6235A0" w14:textId="1260401A" w:rsidR="002102C1" w:rsidRPr="00C15BE6" w:rsidRDefault="00D55145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C15BE6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 xml:space="preserve"> </w:t>
      </w:r>
      <w:r w:rsidR="002A2EB4" w:rsidRPr="00C15BE6">
        <w:rPr>
          <w:rFonts w:hAnsi="Times New Roman" w:cs="Times New Roman"/>
          <w:b/>
          <w:bCs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C15BE6">
        <w:rPr>
          <w:rFonts w:hAnsi="Times New Roman" w:cs="Times New Roman"/>
          <w:b/>
          <w:bCs/>
          <w:sz w:val="24"/>
          <w:szCs w:val="24"/>
          <w:lang w:val="ru-RU"/>
        </w:rPr>
        <w:t>МО</w:t>
      </w:r>
    </w:p>
    <w:p w14:paraId="7137C8ED" w14:textId="77777777" w:rsidR="00A00C70" w:rsidRDefault="00A00C70" w:rsidP="00A00C70">
      <w:pPr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 xml:space="preserve">Вся работа методического объединения учителей начальных классов направлена на решение задачи повышения качества учебно-воспитательного процесса и совершенствование образовательного пространства. </w:t>
      </w:r>
    </w:p>
    <w:p w14:paraId="1137F591" w14:textId="05217FFD" w:rsidR="00A00C70" w:rsidRPr="00A00C70" w:rsidRDefault="00A00C70" w:rsidP="00A00C70">
      <w:pPr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>В своей деятельности МО учителей начальных классов руководствуется федеральными государственными образовательными стандартами, нормативными документами, рекомендациями, конкретными целями и задачами, стоящими перед коллективом начальной школы. Поставленные цель и задачи в целом достигнуты.</w:t>
      </w:r>
    </w:p>
    <w:p w14:paraId="2AD473BA" w14:textId="6C13FEB9" w:rsidR="00A00C70" w:rsidRPr="00A00C70" w:rsidRDefault="00A00C70" w:rsidP="00A00C70">
      <w:pPr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 xml:space="preserve">    В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течение  учебного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года было проведено </w:t>
      </w:r>
      <w:r>
        <w:rPr>
          <w:rFonts w:hAnsi="Times New Roman" w:cs="Times New Roman"/>
          <w:sz w:val="24"/>
          <w:szCs w:val="24"/>
          <w:lang w:val="ru-RU"/>
        </w:rPr>
        <w:t>4</w:t>
      </w:r>
      <w:r w:rsidRPr="00A00C70">
        <w:rPr>
          <w:rFonts w:hAnsi="Times New Roman" w:cs="Times New Roman"/>
          <w:sz w:val="24"/>
          <w:szCs w:val="24"/>
          <w:lang w:val="ru-RU"/>
        </w:rPr>
        <w:t xml:space="preserve"> заседаний МО. На заседаниях рассматривались учебные программы и программно-методическое обеспечение в соответствии с учебным планом и стандартом начального образования, обсуждались темы и планы по самообразованию, были утверждены календарно-тематические планирования к программам по предметам. На методических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объединениях  шло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обсуждение  вопросов:</w:t>
      </w:r>
    </w:p>
    <w:p w14:paraId="7F712734" w14:textId="2FF715BF" w:rsidR="00A00C70" w:rsidRPr="00A00C70" w:rsidRDefault="00A00C70" w:rsidP="00A00C70">
      <w:pPr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>1.Пути совершенствования учебно-воспитательного процесса с целью повышения качества образования</w:t>
      </w:r>
      <w:r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A00C70">
        <w:rPr>
          <w:rFonts w:hAnsi="Times New Roman" w:cs="Times New Roman"/>
          <w:sz w:val="24"/>
          <w:szCs w:val="24"/>
          <w:lang w:val="ru-RU"/>
        </w:rPr>
        <w:t xml:space="preserve">Рассмотрение и утверждение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рабочих  учебных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программ и программно-методического обеспечения в соответствии с учебным планом и стандартом начального образования. Утверждение рабочих программ по внеурочной деятельности в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рамках  ФГОС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НОО.</w:t>
      </w:r>
      <w:r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00C70">
        <w:rPr>
          <w:rFonts w:hAnsi="Times New Roman" w:cs="Times New Roman"/>
          <w:sz w:val="24"/>
          <w:szCs w:val="24"/>
          <w:lang w:val="ru-RU"/>
        </w:rPr>
        <w:t>Педагогическая компетентность</w:t>
      </w:r>
      <w:r w:rsidRPr="00A00C70">
        <w:rPr>
          <w:rFonts w:hAnsi="Times New Roman" w:cs="Times New Roman"/>
          <w:i/>
          <w:sz w:val="24"/>
          <w:szCs w:val="24"/>
          <w:lang w:val="ru-RU"/>
        </w:rPr>
        <w:t>:</w:t>
      </w:r>
    </w:p>
    <w:p w14:paraId="32FA047B" w14:textId="47175CD8" w:rsidR="00A00C70" w:rsidRPr="00A00C70" w:rsidRDefault="00A00C70" w:rsidP="00A00C70">
      <w:pPr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2. </w:t>
      </w:r>
      <w:r w:rsidRPr="00A00C70">
        <w:rPr>
          <w:rFonts w:hAnsi="Times New Roman" w:cs="Times New Roman"/>
          <w:sz w:val="24"/>
          <w:szCs w:val="24"/>
          <w:lang w:val="ru-RU"/>
        </w:rPr>
        <w:t xml:space="preserve">Выработка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единых  требований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в обучении:</w:t>
      </w:r>
    </w:p>
    <w:p w14:paraId="3C8AAFA3" w14:textId="77777777" w:rsidR="00A00C70" w:rsidRP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 xml:space="preserve">а) соблюдение и выполнение единого орфографического режима;  </w:t>
      </w:r>
    </w:p>
    <w:p w14:paraId="2F80C899" w14:textId="77777777" w:rsidR="00A00C70" w:rsidRP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 xml:space="preserve">б) соблюдение норм оценок;     </w:t>
      </w:r>
    </w:p>
    <w:p w14:paraId="7A9C5AE3" w14:textId="77777777" w:rsidR="00A00C70" w:rsidRP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 xml:space="preserve">в) дозировка классной и домашней </w:t>
      </w:r>
      <w:proofErr w:type="gramStart"/>
      <w:r w:rsidRPr="00A00C70">
        <w:rPr>
          <w:rFonts w:hAnsi="Times New Roman" w:cs="Times New Roman"/>
          <w:sz w:val="24"/>
          <w:szCs w:val="24"/>
          <w:lang w:val="ru-RU"/>
        </w:rPr>
        <w:t>работы,  дифференцированный</w:t>
      </w:r>
      <w:proofErr w:type="gramEnd"/>
      <w:r w:rsidRPr="00A00C70">
        <w:rPr>
          <w:rFonts w:hAnsi="Times New Roman" w:cs="Times New Roman"/>
          <w:sz w:val="24"/>
          <w:szCs w:val="24"/>
          <w:lang w:val="ru-RU"/>
        </w:rPr>
        <w:t xml:space="preserve"> подход к домашнему заданию.</w:t>
      </w:r>
    </w:p>
    <w:p w14:paraId="5B57B757" w14:textId="77777777" w:rsidR="00A00C70" w:rsidRP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A00C70">
        <w:rPr>
          <w:rFonts w:hAnsi="Times New Roman" w:cs="Times New Roman"/>
          <w:sz w:val="24"/>
          <w:szCs w:val="24"/>
          <w:lang w:val="ru-RU"/>
        </w:rPr>
        <w:t>г) инструктаж по ведению школьной документации и электронного журнала</w:t>
      </w:r>
    </w:p>
    <w:p w14:paraId="509DF127" w14:textId="04C71051" w:rsidR="00A00C70" w:rsidRP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д) к</w:t>
      </w:r>
      <w:r w:rsidRPr="00A00C70">
        <w:rPr>
          <w:rFonts w:hAnsi="Times New Roman" w:cs="Times New Roman"/>
          <w:sz w:val="24"/>
          <w:szCs w:val="24"/>
          <w:lang w:val="ru-RU"/>
        </w:rPr>
        <w:t>орректировка и утверждение тем и планов по самообразованию</w:t>
      </w:r>
    </w:p>
    <w:p w14:paraId="4D5EE09B" w14:textId="77777777" w:rsidR="00A00C70" w:rsidRDefault="00A00C70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е) п</w:t>
      </w:r>
      <w:r w:rsidRPr="00A00C70">
        <w:rPr>
          <w:rFonts w:hAnsi="Times New Roman" w:cs="Times New Roman"/>
          <w:sz w:val="24"/>
          <w:szCs w:val="24"/>
          <w:lang w:val="ru-RU"/>
        </w:rPr>
        <w:t>сихологическая готовность первоклассников к обучению в школе в условиях ФГОС НОО. Результаты адаптации первоклассников.</w:t>
      </w:r>
    </w:p>
    <w:p w14:paraId="091A6F6C" w14:textId="3C45F003" w:rsidR="00A00C70" w:rsidRPr="00A00C70" w:rsidRDefault="00A00C70" w:rsidP="00C15BE6">
      <w:pPr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3</w:t>
      </w:r>
      <w:r w:rsidRPr="00A00C70">
        <w:rPr>
          <w:rFonts w:hAnsi="Times New Roman" w:cs="Times New Roman"/>
          <w:sz w:val="24"/>
          <w:szCs w:val="24"/>
          <w:lang w:val="ru-RU"/>
        </w:rPr>
        <w:t>. Цифровая образовательная среда в начальной школе</w:t>
      </w:r>
    </w:p>
    <w:p w14:paraId="56313735" w14:textId="30758F4C" w:rsidR="00A00C70" w:rsidRPr="00A00C70" w:rsidRDefault="00C15BE6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а) и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спользование информационно-коммуникационных технологий на уроках начальной школы. </w:t>
      </w:r>
    </w:p>
    <w:p w14:paraId="391FD634" w14:textId="10E0BFB9" w:rsidR="00A00C70" w:rsidRPr="00A00C70" w:rsidRDefault="00C15BE6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б) и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>спользование цифровой образовательной среды школы на уроках начальной школы.</w:t>
      </w:r>
    </w:p>
    <w:p w14:paraId="15695C97" w14:textId="29F5001D" w:rsidR="00A00C70" w:rsidRPr="00A00C70" w:rsidRDefault="00C15BE6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в) и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нформационная безопасность младшего школьника (обмен опытом,). </w:t>
      </w:r>
    </w:p>
    <w:p w14:paraId="0611BC37" w14:textId="4FE70143" w:rsidR="00A00C70" w:rsidRPr="00A00C70" w:rsidRDefault="00C15BE6" w:rsidP="00C15BE6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г) п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>опулярные образовательные ресурсы учителей начальной школы (обмен о</w:t>
      </w:r>
      <w:r>
        <w:rPr>
          <w:rFonts w:hAnsi="Times New Roman" w:cs="Times New Roman"/>
          <w:sz w:val="24"/>
          <w:szCs w:val="24"/>
          <w:lang w:val="ru-RU"/>
        </w:rPr>
        <w:t>п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ытом)                                                                                     </w:t>
      </w:r>
    </w:p>
    <w:p w14:paraId="716E35A9" w14:textId="60C0A337" w:rsidR="00A00C70" w:rsidRDefault="00C15BE6" w:rsidP="00C15BE6">
      <w:pPr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4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. Результаты </w:t>
      </w:r>
      <w:proofErr w:type="gramStart"/>
      <w:r w:rsidR="00A00C70" w:rsidRPr="00A00C70">
        <w:rPr>
          <w:rFonts w:hAnsi="Times New Roman" w:cs="Times New Roman"/>
          <w:sz w:val="24"/>
          <w:szCs w:val="24"/>
          <w:lang w:val="ru-RU"/>
        </w:rPr>
        <w:t>деятельности  МО</w:t>
      </w:r>
      <w:proofErr w:type="gramEnd"/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 по совершенствованию образовательного процесса в начальной школе в рамках ФГОС НОО перспективы и основные направления деятельности на 202</w:t>
      </w:r>
      <w:r>
        <w:rPr>
          <w:rFonts w:hAnsi="Times New Roman" w:cs="Times New Roman"/>
          <w:sz w:val="24"/>
          <w:szCs w:val="24"/>
          <w:lang w:val="ru-RU"/>
        </w:rPr>
        <w:t>4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 – 202</w:t>
      </w:r>
      <w:r>
        <w:rPr>
          <w:rFonts w:hAnsi="Times New Roman" w:cs="Times New Roman"/>
          <w:sz w:val="24"/>
          <w:szCs w:val="24"/>
          <w:lang w:val="ru-RU"/>
        </w:rPr>
        <w:t>5</w:t>
      </w:r>
      <w:r w:rsidR="00A00C70" w:rsidRPr="00A00C70">
        <w:rPr>
          <w:rFonts w:hAnsi="Times New Roman" w:cs="Times New Roman"/>
          <w:sz w:val="24"/>
          <w:szCs w:val="24"/>
          <w:lang w:val="ru-RU"/>
        </w:rPr>
        <w:t xml:space="preserve"> учебный год</w:t>
      </w:r>
      <w:r>
        <w:rPr>
          <w:rFonts w:hAnsi="Times New Roman" w:cs="Times New Roman"/>
          <w:sz w:val="24"/>
          <w:szCs w:val="24"/>
          <w:lang w:val="ru-RU"/>
        </w:rPr>
        <w:t>.</w:t>
      </w:r>
    </w:p>
    <w:p w14:paraId="0C5A7849" w14:textId="63127AB7" w:rsidR="00C15BE6" w:rsidRDefault="00C15BE6" w:rsidP="00C15BE6">
      <w:pPr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В</w:t>
      </w:r>
      <w:r w:rsidRPr="00C15BE6">
        <w:rPr>
          <w:rFonts w:hAnsi="Times New Roman" w:cs="Times New Roman"/>
          <w:sz w:val="24"/>
          <w:szCs w:val="24"/>
          <w:lang w:val="ru-RU"/>
        </w:rPr>
        <w:t>опросы, рассматриваемые на заседаниях МО, находят отражение в педагогической деятельности педагогов, что даёт возможность расширять свою профессиональную компетентность по различным аспектам преподавания.</w:t>
      </w:r>
    </w:p>
    <w:p w14:paraId="772A44ED" w14:textId="5A558B66" w:rsidR="005540C3" w:rsidRPr="005540C3" w:rsidRDefault="005540C3" w:rsidP="005540C3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Но</w:t>
      </w:r>
      <w:r>
        <w:rPr>
          <w:rFonts w:hAnsi="Times New Roman" w:cs="Times New Roman"/>
          <w:sz w:val="24"/>
          <w:szCs w:val="24"/>
          <w:lang w:val="ru-RU"/>
        </w:rPr>
        <w:t>,</w:t>
      </w:r>
      <w:r w:rsidRPr="005540C3">
        <w:rPr>
          <w:rFonts w:hAnsi="Times New Roman" w:cs="Times New Roman"/>
          <w:sz w:val="24"/>
          <w:szCs w:val="24"/>
          <w:lang w:val="ru-RU"/>
        </w:rPr>
        <w:t xml:space="preserve"> наряду с имеющимися положительными результатами в работе педагогического коллектива начальной школы</w:t>
      </w:r>
      <w:r>
        <w:rPr>
          <w:rFonts w:hAnsi="Times New Roman" w:cs="Times New Roman"/>
          <w:sz w:val="24"/>
          <w:szCs w:val="24"/>
          <w:lang w:val="ru-RU"/>
        </w:rPr>
        <w:t>,</w:t>
      </w:r>
      <w:r w:rsidRPr="005540C3">
        <w:rPr>
          <w:rFonts w:hAnsi="Times New Roman" w:cs="Times New Roman"/>
          <w:sz w:val="24"/>
          <w:szCs w:val="24"/>
          <w:lang w:val="ru-RU"/>
        </w:rPr>
        <w:t xml:space="preserve"> имеются недостатки:</w:t>
      </w:r>
    </w:p>
    <w:p w14:paraId="2BA32A11" w14:textId="77777777" w:rsidR="005540C3" w:rsidRPr="005540C3" w:rsidRDefault="005540C3" w:rsidP="005540C3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 xml:space="preserve">- недостаточное количество </w:t>
      </w:r>
      <w:proofErr w:type="spellStart"/>
      <w:r w:rsidRPr="005540C3">
        <w:rPr>
          <w:rFonts w:hAnsi="Times New Roman" w:cs="Times New Roman"/>
          <w:sz w:val="24"/>
          <w:szCs w:val="24"/>
          <w:lang w:val="ru-RU"/>
        </w:rPr>
        <w:t>взаимопосещенных</w:t>
      </w:r>
      <w:proofErr w:type="spellEnd"/>
      <w:r w:rsidRPr="005540C3">
        <w:rPr>
          <w:rFonts w:hAnsi="Times New Roman" w:cs="Times New Roman"/>
          <w:sz w:val="24"/>
          <w:szCs w:val="24"/>
          <w:lang w:val="ru-RU"/>
        </w:rPr>
        <w:t xml:space="preserve"> уроков;</w:t>
      </w:r>
    </w:p>
    <w:p w14:paraId="2D9197D5" w14:textId="6582077E" w:rsidR="005540C3" w:rsidRPr="005540C3" w:rsidRDefault="005540C3" w:rsidP="005540C3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 xml:space="preserve">- </w:t>
      </w:r>
      <w:r w:rsidR="001D03FB">
        <w:rPr>
          <w:rFonts w:hAnsi="Times New Roman" w:cs="Times New Roman"/>
          <w:sz w:val="24"/>
          <w:szCs w:val="24"/>
          <w:lang w:val="ru-RU"/>
        </w:rPr>
        <w:t>очень мало</w:t>
      </w:r>
      <w:r w:rsidRPr="005540C3">
        <w:rPr>
          <w:rFonts w:hAnsi="Times New Roman" w:cs="Times New Roman"/>
          <w:sz w:val="24"/>
          <w:szCs w:val="24"/>
          <w:lang w:val="ru-RU"/>
        </w:rPr>
        <w:t xml:space="preserve"> велась работа по обмену опытом;</w:t>
      </w:r>
    </w:p>
    <w:p w14:paraId="457A8F0F" w14:textId="77777777" w:rsidR="005540C3" w:rsidRPr="005540C3" w:rsidRDefault="005540C3" w:rsidP="005540C3">
      <w:pPr>
        <w:spacing w:before="0" w:beforeAutospacing="0" w:after="0" w:afterAutospacing="0"/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- низкая активность участия педагогов в профессиональных конкурсах.</w:t>
      </w:r>
    </w:p>
    <w:p w14:paraId="09CF13A3" w14:textId="48666901" w:rsidR="005540C3" w:rsidRPr="005540C3" w:rsidRDefault="005540C3" w:rsidP="005540C3">
      <w:p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b/>
          <w:bCs/>
          <w:sz w:val="24"/>
          <w:szCs w:val="24"/>
          <w:u w:val="single"/>
          <w:lang w:val="ru-RU"/>
        </w:rPr>
        <w:lastRenderedPageBreak/>
        <w:t>Рекомендации:</w:t>
      </w:r>
      <w:r w:rsidRPr="005540C3">
        <w:rPr>
          <w:rFonts w:hAnsi="Times New Roman" w:cs="Times New Roman"/>
          <w:sz w:val="24"/>
          <w:szCs w:val="24"/>
          <w:lang w:val="ru-RU"/>
        </w:rPr>
        <w:br/>
        <w:t xml:space="preserve">1. Создать условия для активизации участия </w:t>
      </w:r>
      <w:proofErr w:type="gramStart"/>
      <w:r w:rsidRPr="005540C3">
        <w:rPr>
          <w:rFonts w:hAnsi="Times New Roman" w:cs="Times New Roman"/>
          <w:sz w:val="24"/>
          <w:szCs w:val="24"/>
          <w:lang w:val="ru-RU"/>
        </w:rPr>
        <w:t>учителей  в</w:t>
      </w:r>
      <w:proofErr w:type="gramEnd"/>
      <w:r w:rsidRPr="005540C3">
        <w:rPr>
          <w:rFonts w:hAnsi="Times New Roman" w:cs="Times New Roman"/>
          <w:sz w:val="24"/>
          <w:szCs w:val="24"/>
          <w:lang w:val="ru-RU"/>
        </w:rPr>
        <w:t xml:space="preserve"> профессиональных конкурсах муниципального, регионального и всероссийского уровней.</w:t>
      </w:r>
      <w:r w:rsidRPr="005540C3">
        <w:rPr>
          <w:rFonts w:hAnsi="Times New Roman" w:cs="Times New Roman"/>
          <w:sz w:val="24"/>
          <w:szCs w:val="24"/>
          <w:lang w:val="ru-RU"/>
        </w:rPr>
        <w:br/>
        <w:t>2.  Отслеживать работу по накоплению и обобщению передового педагогического опыта.  </w:t>
      </w:r>
      <w:r w:rsidRPr="005540C3">
        <w:rPr>
          <w:rFonts w:hAnsi="Times New Roman" w:cs="Times New Roman"/>
          <w:sz w:val="24"/>
          <w:szCs w:val="24"/>
          <w:lang w:val="ru-RU"/>
        </w:rPr>
        <w:br/>
        <w:t>3.  Рекомендовать педагогам школы обобщить свой педагогический опыт н</w:t>
      </w:r>
      <w:r>
        <w:rPr>
          <w:rFonts w:hAnsi="Times New Roman" w:cs="Times New Roman"/>
          <w:sz w:val="24"/>
          <w:szCs w:val="24"/>
          <w:lang w:val="ru-RU"/>
        </w:rPr>
        <w:t>а</w:t>
      </w:r>
      <w:r w:rsidRPr="005540C3">
        <w:rPr>
          <w:rFonts w:hAnsi="Times New Roman" w:cs="Times New Roman"/>
          <w:sz w:val="24"/>
          <w:szCs w:val="24"/>
          <w:lang w:val="ru-RU"/>
        </w:rPr>
        <w:t xml:space="preserve"> школьном, районном уровне.</w:t>
      </w:r>
      <w:r w:rsidRPr="005540C3">
        <w:rPr>
          <w:rFonts w:hAnsi="Times New Roman" w:cs="Times New Roman"/>
          <w:sz w:val="24"/>
          <w:szCs w:val="24"/>
          <w:lang w:val="ru-RU"/>
        </w:rPr>
        <w:br/>
      </w:r>
    </w:p>
    <w:p w14:paraId="6830F7E1" w14:textId="4B394B98" w:rsidR="005540C3" w:rsidRDefault="005540C3" w:rsidP="005540C3">
      <w:pPr>
        <w:rPr>
          <w:rFonts w:hAnsi="Times New Roman" w:cs="Times New Roman"/>
          <w:b/>
          <w:bCs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Исходя из вышеизложенного, перед учителями начальных классов поставлены следующие </w:t>
      </w:r>
      <w:r w:rsidRPr="005540C3">
        <w:rPr>
          <w:rFonts w:hAnsi="Times New Roman" w:cs="Times New Roman"/>
          <w:b/>
          <w:bCs/>
          <w:sz w:val="24"/>
          <w:szCs w:val="24"/>
          <w:u w:val="single"/>
          <w:lang w:val="ru-RU"/>
        </w:rPr>
        <w:t>задачи на 2024- 2025 учебный год</w:t>
      </w:r>
      <w:r w:rsidRPr="005540C3">
        <w:rPr>
          <w:rFonts w:hAnsi="Times New Roman" w:cs="Times New Roman"/>
          <w:b/>
          <w:bCs/>
          <w:sz w:val="24"/>
          <w:szCs w:val="24"/>
          <w:lang w:val="ru-RU"/>
        </w:rPr>
        <w:t>:</w:t>
      </w:r>
    </w:p>
    <w:p w14:paraId="138362A4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уделять особое внимание совершенствованию форм и методов организации уроков;</w:t>
      </w:r>
    </w:p>
    <w:p w14:paraId="326BDF8E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вести работу в соответствии с индивидуальным темпом и уровнем развития учащихся;</w:t>
      </w:r>
    </w:p>
    <w:p w14:paraId="6F6C2A57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 xml:space="preserve">спланировать </w:t>
      </w:r>
      <w:proofErr w:type="spellStart"/>
      <w:r w:rsidRPr="005540C3">
        <w:rPr>
          <w:rFonts w:hAnsi="Times New Roman" w:cs="Times New Roman"/>
          <w:sz w:val="24"/>
          <w:szCs w:val="24"/>
          <w:lang w:val="ru-RU"/>
        </w:rPr>
        <w:t>взаимопосещение</w:t>
      </w:r>
      <w:proofErr w:type="spellEnd"/>
      <w:r w:rsidRPr="005540C3">
        <w:rPr>
          <w:rFonts w:hAnsi="Times New Roman" w:cs="Times New Roman"/>
          <w:sz w:val="24"/>
          <w:szCs w:val="24"/>
          <w:lang w:val="ru-RU"/>
        </w:rPr>
        <w:t xml:space="preserve"> уроков с учетом индивидуальных потребностей учителей;</w:t>
      </w:r>
    </w:p>
    <w:p w14:paraId="23A1510E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продолжить работу с мотивированными детьми;</w:t>
      </w:r>
    </w:p>
    <w:p w14:paraId="7EAF4CE4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 xml:space="preserve">каждому учителю в обязательном порядке к повышению своего педагогического мастерства через систему курсов повышения квалификации, посещение </w:t>
      </w:r>
      <w:proofErr w:type="gramStart"/>
      <w:r w:rsidRPr="005540C3">
        <w:rPr>
          <w:rFonts w:hAnsi="Times New Roman" w:cs="Times New Roman"/>
          <w:sz w:val="24"/>
          <w:szCs w:val="24"/>
          <w:lang w:val="ru-RU"/>
        </w:rPr>
        <w:t>районных  семинаров</w:t>
      </w:r>
      <w:proofErr w:type="gramEnd"/>
      <w:r w:rsidRPr="005540C3">
        <w:rPr>
          <w:rFonts w:hAnsi="Times New Roman" w:cs="Times New Roman"/>
          <w:sz w:val="24"/>
          <w:szCs w:val="24"/>
          <w:lang w:val="ru-RU"/>
        </w:rPr>
        <w:t>, посещение уроков коллег;</w:t>
      </w:r>
    </w:p>
    <w:p w14:paraId="2625B99F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работать над индивидуальной темой по самообразованию;</w:t>
      </w:r>
    </w:p>
    <w:p w14:paraId="104EC6BB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 xml:space="preserve">повышать уровень качества </w:t>
      </w:r>
      <w:proofErr w:type="gramStart"/>
      <w:r w:rsidRPr="005540C3">
        <w:rPr>
          <w:rFonts w:hAnsi="Times New Roman" w:cs="Times New Roman"/>
          <w:sz w:val="24"/>
          <w:szCs w:val="24"/>
          <w:lang w:val="ru-RU"/>
        </w:rPr>
        <w:t>знаний</w:t>
      </w:r>
      <w:proofErr w:type="gramEnd"/>
      <w:r w:rsidRPr="005540C3">
        <w:rPr>
          <w:rFonts w:hAnsi="Times New Roman" w:cs="Times New Roman"/>
          <w:sz w:val="24"/>
          <w:szCs w:val="24"/>
          <w:lang w:val="ru-RU"/>
        </w:rPr>
        <w:t xml:space="preserve"> обучающихся за счет освоения современных педагогических технологий, способствующих развитию личности каждого ребенка; </w:t>
      </w:r>
    </w:p>
    <w:p w14:paraId="392AAFBA" w14:textId="77777777" w:rsidR="005540C3" w:rsidRPr="005540C3" w:rsidRDefault="005540C3" w:rsidP="005540C3">
      <w:pPr>
        <w:numPr>
          <w:ilvl w:val="0"/>
          <w:numId w:val="9"/>
        </w:numPr>
        <w:rPr>
          <w:rFonts w:hAnsi="Times New Roman" w:cs="Times New Roman"/>
          <w:sz w:val="24"/>
          <w:szCs w:val="24"/>
          <w:lang w:val="ru-RU"/>
        </w:rPr>
      </w:pPr>
      <w:r w:rsidRPr="005540C3">
        <w:rPr>
          <w:rFonts w:hAnsi="Times New Roman" w:cs="Times New Roman"/>
          <w:sz w:val="24"/>
          <w:szCs w:val="24"/>
          <w:lang w:val="ru-RU"/>
        </w:rPr>
        <w:t>совершенствовать методический уровень педагогов в овладении новыми педагогическими технологиями; стимулировать активное использование ИКТ в организации учебно-воспитательного процесса.</w:t>
      </w:r>
    </w:p>
    <w:p w14:paraId="7015E872" w14:textId="77777777" w:rsidR="005540C3" w:rsidRPr="005540C3" w:rsidRDefault="005540C3" w:rsidP="005540C3">
      <w:pPr>
        <w:rPr>
          <w:rFonts w:hAnsi="Times New Roman" w:cs="Times New Roman"/>
          <w:sz w:val="24"/>
          <w:szCs w:val="24"/>
          <w:lang w:val="ru-RU"/>
        </w:rPr>
      </w:pPr>
    </w:p>
    <w:p w14:paraId="56FA9A44" w14:textId="77777777" w:rsidR="00C15BE6" w:rsidRPr="00C15BE6" w:rsidRDefault="00C15BE6" w:rsidP="00C15BE6">
      <w:pPr>
        <w:rPr>
          <w:rFonts w:hAnsi="Times New Roman" w:cs="Times New Roman"/>
          <w:sz w:val="24"/>
          <w:szCs w:val="24"/>
          <w:lang w:val="ru-RU"/>
        </w:rPr>
      </w:pPr>
    </w:p>
    <w:p w14:paraId="2DA15C65" w14:textId="7011F75D" w:rsidR="0054162F" w:rsidRPr="005540C3" w:rsidRDefault="0054162F" w:rsidP="005540C3">
      <w:pPr>
        <w:rPr>
          <w:rFonts w:hAnsi="Times New Roman" w:cs="Times New Roman"/>
          <w:b/>
          <w:bCs/>
          <w:sz w:val="24"/>
          <w:szCs w:val="24"/>
          <w:lang w:val="ru-RU"/>
        </w:rPr>
      </w:pPr>
      <w:r w:rsidRPr="00CD016C">
        <w:rPr>
          <w:lang w:val="ru-RU"/>
        </w:rPr>
        <w:t>Дата:</w:t>
      </w:r>
    </w:p>
    <w:p w14:paraId="22626469" w14:textId="3E79F280" w:rsidR="0054162F" w:rsidRDefault="00571968" w:rsidP="0054162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lang w:val="ru-RU"/>
        </w:rPr>
        <w:t xml:space="preserve">Руководитель МО: </w:t>
      </w:r>
      <w:bookmarkStart w:id="0" w:name="_GoBack"/>
      <w:bookmarkEnd w:id="0"/>
      <w:r w:rsidR="0054162F" w:rsidRPr="00CD016C">
        <w:rPr>
          <w:lang w:val="ru-RU"/>
        </w:rPr>
        <w:t xml:space="preserve">  </w:t>
      </w:r>
      <w:r w:rsidR="005540C3">
        <w:rPr>
          <w:lang w:val="ru-RU"/>
        </w:rPr>
        <w:t>Петрова Е.А.</w:t>
      </w:r>
      <w:r w:rsidR="0054162F" w:rsidRPr="00CD016C">
        <w:rPr>
          <w:lang w:val="ru-RU"/>
        </w:rPr>
        <w:t xml:space="preserve">    </w:t>
      </w:r>
    </w:p>
    <w:p w14:paraId="33B2E231" w14:textId="77777777"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C6AFA"/>
    <w:multiLevelType w:val="multilevel"/>
    <w:tmpl w:val="A7DC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4D32DF"/>
    <w:multiLevelType w:val="hybridMultilevel"/>
    <w:tmpl w:val="00CE31A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3EF04FF2"/>
    <w:multiLevelType w:val="multilevel"/>
    <w:tmpl w:val="5970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9B237C"/>
    <w:multiLevelType w:val="hybridMultilevel"/>
    <w:tmpl w:val="0A7C7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70061"/>
    <w:multiLevelType w:val="hybridMultilevel"/>
    <w:tmpl w:val="B3EC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7BA2"/>
    <w:multiLevelType w:val="hybridMultilevel"/>
    <w:tmpl w:val="5F826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A786E"/>
    <w:multiLevelType w:val="hybridMultilevel"/>
    <w:tmpl w:val="FDE004F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 w15:restartNumberingAfterBreak="0">
    <w:nsid w:val="733D2FEC"/>
    <w:multiLevelType w:val="hybridMultilevel"/>
    <w:tmpl w:val="FDCC3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CCF"/>
    <w:rsid w:val="00053E75"/>
    <w:rsid w:val="00120733"/>
    <w:rsid w:val="001325D6"/>
    <w:rsid w:val="001329AC"/>
    <w:rsid w:val="0016308D"/>
    <w:rsid w:val="00175A34"/>
    <w:rsid w:val="00182A6A"/>
    <w:rsid w:val="001C01BA"/>
    <w:rsid w:val="001C381E"/>
    <w:rsid w:val="001D03FB"/>
    <w:rsid w:val="002102C1"/>
    <w:rsid w:val="00233EBE"/>
    <w:rsid w:val="00275B10"/>
    <w:rsid w:val="002A2EB4"/>
    <w:rsid w:val="002D33B1"/>
    <w:rsid w:val="002D3591"/>
    <w:rsid w:val="00334CC9"/>
    <w:rsid w:val="00341258"/>
    <w:rsid w:val="003514A0"/>
    <w:rsid w:val="003679D4"/>
    <w:rsid w:val="00392DD4"/>
    <w:rsid w:val="003B2158"/>
    <w:rsid w:val="003F48E3"/>
    <w:rsid w:val="0044111A"/>
    <w:rsid w:val="00450EDC"/>
    <w:rsid w:val="0047268F"/>
    <w:rsid w:val="0049163A"/>
    <w:rsid w:val="004A0140"/>
    <w:rsid w:val="004A7395"/>
    <w:rsid w:val="004B6CE5"/>
    <w:rsid w:val="004C5C60"/>
    <w:rsid w:val="004D7930"/>
    <w:rsid w:val="004E1788"/>
    <w:rsid w:val="004E19A9"/>
    <w:rsid w:val="004F7E17"/>
    <w:rsid w:val="00514436"/>
    <w:rsid w:val="00537804"/>
    <w:rsid w:val="0054162F"/>
    <w:rsid w:val="005474AD"/>
    <w:rsid w:val="005540C3"/>
    <w:rsid w:val="005638ED"/>
    <w:rsid w:val="005646FF"/>
    <w:rsid w:val="0056790E"/>
    <w:rsid w:val="00571968"/>
    <w:rsid w:val="005A05CE"/>
    <w:rsid w:val="00607819"/>
    <w:rsid w:val="00620BB3"/>
    <w:rsid w:val="00653AF6"/>
    <w:rsid w:val="00657446"/>
    <w:rsid w:val="00684B00"/>
    <w:rsid w:val="00685ABF"/>
    <w:rsid w:val="006A0061"/>
    <w:rsid w:val="006D6B87"/>
    <w:rsid w:val="00726CA8"/>
    <w:rsid w:val="00744F6B"/>
    <w:rsid w:val="00745250"/>
    <w:rsid w:val="0076719D"/>
    <w:rsid w:val="0078068E"/>
    <w:rsid w:val="00785F69"/>
    <w:rsid w:val="007866D7"/>
    <w:rsid w:val="007968FC"/>
    <w:rsid w:val="007A0A19"/>
    <w:rsid w:val="007C0FCA"/>
    <w:rsid w:val="007E7B46"/>
    <w:rsid w:val="007F65C3"/>
    <w:rsid w:val="00802B72"/>
    <w:rsid w:val="00804AF7"/>
    <w:rsid w:val="00806398"/>
    <w:rsid w:val="00830F6D"/>
    <w:rsid w:val="008556E5"/>
    <w:rsid w:val="00861D88"/>
    <w:rsid w:val="00885D6A"/>
    <w:rsid w:val="008A1319"/>
    <w:rsid w:val="008A67CB"/>
    <w:rsid w:val="008D2121"/>
    <w:rsid w:val="008E34DA"/>
    <w:rsid w:val="009717AE"/>
    <w:rsid w:val="009A284C"/>
    <w:rsid w:val="00A00C70"/>
    <w:rsid w:val="00A03904"/>
    <w:rsid w:val="00A30AF5"/>
    <w:rsid w:val="00AA389D"/>
    <w:rsid w:val="00AE2E5D"/>
    <w:rsid w:val="00AF0E07"/>
    <w:rsid w:val="00B13A82"/>
    <w:rsid w:val="00B236E7"/>
    <w:rsid w:val="00B344D9"/>
    <w:rsid w:val="00B36240"/>
    <w:rsid w:val="00B5439C"/>
    <w:rsid w:val="00B73A5A"/>
    <w:rsid w:val="00BD1BAD"/>
    <w:rsid w:val="00BE11B8"/>
    <w:rsid w:val="00BE5580"/>
    <w:rsid w:val="00C15BE6"/>
    <w:rsid w:val="00C47229"/>
    <w:rsid w:val="00C64DC2"/>
    <w:rsid w:val="00C9556F"/>
    <w:rsid w:val="00CD016C"/>
    <w:rsid w:val="00CE08E3"/>
    <w:rsid w:val="00CE2399"/>
    <w:rsid w:val="00CE4D5D"/>
    <w:rsid w:val="00D46A00"/>
    <w:rsid w:val="00D55145"/>
    <w:rsid w:val="00DE7E3F"/>
    <w:rsid w:val="00DF103C"/>
    <w:rsid w:val="00DF2F9A"/>
    <w:rsid w:val="00E16C9E"/>
    <w:rsid w:val="00E22F6E"/>
    <w:rsid w:val="00E266E4"/>
    <w:rsid w:val="00E313E3"/>
    <w:rsid w:val="00E42F85"/>
    <w:rsid w:val="00E438A1"/>
    <w:rsid w:val="00E461F0"/>
    <w:rsid w:val="00E55A7D"/>
    <w:rsid w:val="00E8430F"/>
    <w:rsid w:val="00EA0381"/>
    <w:rsid w:val="00EC4146"/>
    <w:rsid w:val="00F01E19"/>
    <w:rsid w:val="00F12CA5"/>
    <w:rsid w:val="00F82568"/>
    <w:rsid w:val="00F83FBB"/>
    <w:rsid w:val="00F978AB"/>
    <w:rsid w:val="00FA5C30"/>
    <w:rsid w:val="00FC4DD6"/>
    <w:rsid w:val="00FC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A6A2"/>
  <w15:docId w15:val="{26893E54-E87C-40A6-874F-059C5D1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mms-gt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mms-gtn.ru/emd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8709-9FA0-4AAB-BF4E-5433828B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3079</Words>
  <Characters>17554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dc:description>Подготовлено экспертами Актион-МЦФЭР</dc:description>
  <cp:lastModifiedBy>user</cp:lastModifiedBy>
  <cp:revision>8</cp:revision>
  <dcterms:created xsi:type="dcterms:W3CDTF">2024-06-13T11:31:00Z</dcterms:created>
  <dcterms:modified xsi:type="dcterms:W3CDTF">2024-06-25T10:14:00Z</dcterms:modified>
</cp:coreProperties>
</file>